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59B" w:rsidRDefault="0015259B" w:rsidP="00B25E0F">
      <w:pPr>
        <w:pStyle w:val="Virsraksts1"/>
        <w:jc w:val="center"/>
        <w:rPr>
          <w:rFonts w:ascii="Times New Roman" w:hAnsi="Times New Roman" w:cs="Times New Roman"/>
          <w:color w:val="auto"/>
        </w:rPr>
      </w:pPr>
      <w:r w:rsidRPr="00C7406A">
        <w:rPr>
          <w:rFonts w:ascii="Times New Roman" w:hAnsi="Times New Roman" w:cs="Times New Roman"/>
          <w:color w:val="auto"/>
        </w:rPr>
        <w:t>Kā notiks mācības</w:t>
      </w:r>
      <w:r w:rsidR="00BF490B" w:rsidRPr="00C7406A">
        <w:rPr>
          <w:rFonts w:ascii="Times New Roman" w:hAnsi="Times New Roman" w:cs="Times New Roman"/>
          <w:color w:val="auto"/>
        </w:rPr>
        <w:t xml:space="preserve"> vidusskolā</w:t>
      </w:r>
      <w:r w:rsidRPr="00C7406A">
        <w:rPr>
          <w:rFonts w:ascii="Times New Roman" w:hAnsi="Times New Roman" w:cs="Times New Roman"/>
          <w:color w:val="auto"/>
        </w:rPr>
        <w:t>?</w:t>
      </w:r>
    </w:p>
    <w:p w:rsidR="00FD634C" w:rsidRPr="00FD634C" w:rsidRDefault="00203FAA" w:rsidP="00B25E0F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</w:t>
      </w:r>
      <w:r w:rsidR="00FD634C" w:rsidRPr="00FD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ācībvaloda ir tikai valsts valoda.</w:t>
      </w:r>
    </w:p>
    <w:p w:rsidR="00EB07B4" w:rsidRPr="00EB07B4" w:rsidRDefault="00EB07B4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>Visās vidusskolās Latvijā pamata mācību priekšmeti veidos 2/3 mācību satura</w:t>
      </w:r>
      <w:r w:rsidR="003114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="00311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</w:t>
      </w:r>
      <w:r w:rsidR="00311444" w:rsidRPr="00712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amatkursi</w:t>
      </w:r>
      <w:proofErr w:type="spellEnd"/>
      <w:r w:rsidR="00311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)</w:t>
      </w: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 tas visiem skolēniem būs līdzīgs. Šie vispusīgie zināšanu un prasmju pamati katrā mācību jomā dos skolēnam plašu redzesloku un plašas izvēles iespējas nākotnē. </w:t>
      </w:r>
    </w:p>
    <w:p w:rsidR="0050110D" w:rsidRDefault="0015259B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Aptuveni 30 % </w:t>
      </w:r>
      <w:r w:rsidR="0009113A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</w:t>
      </w: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laika, </w:t>
      </w:r>
      <w:r w:rsidR="0009113A">
        <w:rPr>
          <w:rFonts w:ascii="Times New Roman" w:eastAsia="Times New Roman" w:hAnsi="Times New Roman" w:cs="Times New Roman"/>
          <w:sz w:val="24"/>
          <w:szCs w:val="24"/>
          <w:lang w:eastAsia="lv-LV"/>
        </w:rPr>
        <w:t>visvairāk</w:t>
      </w: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12. klasē, jaunieši varēs veltīt tiem </w:t>
      </w:r>
      <w:r w:rsidR="0009113A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priekšmetiem</w:t>
      </w: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kuri </w:t>
      </w:r>
      <w:r w:rsidR="0009113A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īpaši</w:t>
      </w: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interesē, – </w:t>
      </w:r>
      <w:r w:rsidR="00182099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mācīties</w:t>
      </w: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tos </w:t>
      </w:r>
      <w:r w:rsidR="00182099">
        <w:rPr>
          <w:rFonts w:ascii="Times New Roman" w:eastAsia="Times New Roman" w:hAnsi="Times New Roman" w:cs="Times New Roman"/>
          <w:sz w:val="24"/>
          <w:szCs w:val="24"/>
          <w:lang w:eastAsia="lv-LV"/>
        </w:rPr>
        <w:t>padziļināti</w:t>
      </w:r>
      <w:r w:rsidR="003114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11444" w:rsidRPr="000F5DE1">
        <w:rPr>
          <w:rFonts w:ascii="Times New Roman" w:eastAsia="Times New Roman" w:hAnsi="Times New Roman" w:cs="Times New Roman"/>
          <w:b/>
          <w:color w:val="000000"/>
          <w:lang w:eastAsia="lv-LV"/>
        </w:rPr>
        <w:t>(izvēļu grozi)</w:t>
      </w: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="00182099" w:rsidRPr="007B477A">
        <w:rPr>
          <w:rFonts w:ascii="Times New Roman" w:eastAsia="Times New Roman" w:hAnsi="Times New Roman" w:cs="Times New Roman"/>
          <w:sz w:val="24"/>
          <w:szCs w:val="24"/>
          <w:lang w:eastAsia="lv-LV"/>
        </w:rPr>
        <w:t>apgūt brīvas izvēles specializētos kursos.</w:t>
      </w:r>
      <w:r w:rsidR="0018209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887887" w:rsidRPr="00F91D8C" w:rsidRDefault="00182099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1D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Lai iegūtu vispārējo vidējo izglī</w:t>
      </w:r>
      <w:r w:rsidR="00887887" w:rsidRPr="00F91D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tību:</w:t>
      </w:r>
    </w:p>
    <w:p w:rsidR="00887887" w:rsidRPr="00924DD1" w:rsidRDefault="00182099" w:rsidP="00B25E0F">
      <w:pPr>
        <w:pStyle w:val="Sarakstarindkop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4DD1">
        <w:rPr>
          <w:rFonts w:ascii="Times New Roman" w:eastAsia="Times New Roman" w:hAnsi="Times New Roman" w:cs="Times New Roman"/>
          <w:sz w:val="24"/>
          <w:szCs w:val="24"/>
          <w:lang w:eastAsia="lv-LV"/>
        </w:rPr>
        <w:t>mācību stundās vidusskolēns pavadīs tikpat daudz laika k</w:t>
      </w:r>
      <w:r w:rsidR="00912932" w:rsidRPr="00924DD1">
        <w:rPr>
          <w:rFonts w:ascii="Times New Roman" w:eastAsia="Times New Roman" w:hAnsi="Times New Roman" w:cs="Times New Roman"/>
          <w:sz w:val="24"/>
          <w:szCs w:val="24"/>
          <w:lang w:eastAsia="lv-LV"/>
        </w:rPr>
        <w:t>ā līdz šim (~36 stundas nedēļ</w:t>
      </w:r>
      <w:r w:rsidRPr="00924DD1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887887" w:rsidRPr="00924DD1">
        <w:rPr>
          <w:rFonts w:ascii="Times New Roman" w:eastAsia="Times New Roman" w:hAnsi="Times New Roman" w:cs="Times New Roman"/>
          <w:sz w:val="24"/>
          <w:szCs w:val="24"/>
          <w:lang w:eastAsia="lv-LV"/>
        </w:rPr>
        <w:t>);</w:t>
      </w:r>
    </w:p>
    <w:p w:rsidR="00887887" w:rsidRPr="00924DD1" w:rsidRDefault="00912932" w:rsidP="00B25E0F">
      <w:pPr>
        <w:pStyle w:val="Sarakstarindkop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4DD1">
        <w:rPr>
          <w:rFonts w:ascii="Times New Roman" w:eastAsia="Times New Roman" w:hAnsi="Times New Roman" w:cs="Times New Roman"/>
          <w:sz w:val="24"/>
          <w:szCs w:val="24"/>
          <w:lang w:eastAsia="lv-LV"/>
        </w:rPr>
        <w:t>apgūs visas mācību jomas, taču atšķirīgā dziļumā atkarībā no savām interesē</w:t>
      </w:r>
      <w:r w:rsidR="00924DD1">
        <w:rPr>
          <w:rFonts w:ascii="Times New Roman" w:eastAsia="Times New Roman" w:hAnsi="Times New Roman" w:cs="Times New Roman"/>
          <w:sz w:val="24"/>
          <w:szCs w:val="24"/>
          <w:lang w:eastAsia="lv-LV"/>
        </w:rPr>
        <w:t>m.</w:t>
      </w:r>
    </w:p>
    <w:p w:rsidR="00282B60" w:rsidRDefault="00282B60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Skolēna mācību plānu veido:</w:t>
      </w:r>
    </w:p>
    <w:p w:rsidR="00282B60" w:rsidRDefault="00282B60" w:rsidP="00B25E0F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Pamatkursi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katrā mācību jomā;</w:t>
      </w:r>
    </w:p>
    <w:p w:rsidR="00282B60" w:rsidRDefault="00282B60" w:rsidP="00B25E0F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076C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t>3 padziļinātie kursi</w:t>
      </w:r>
      <w:r w:rsidR="00924D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24DD1" w:rsidRPr="000F5DE1">
        <w:rPr>
          <w:rFonts w:ascii="Times New Roman" w:eastAsia="Times New Roman" w:hAnsi="Times New Roman" w:cs="Times New Roman"/>
          <w:b/>
          <w:color w:val="000000"/>
          <w:lang w:eastAsia="lv-LV"/>
        </w:rPr>
        <w:t>(izvēļu grozi)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:rsidR="00282B60" w:rsidRDefault="00282B60" w:rsidP="00B25E0F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2B6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Starpdisciplinārs kurss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“</w:t>
      </w:r>
      <w:r w:rsidRPr="0071213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Projekta darbs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kas var būt pētniecī</w:t>
      </w:r>
      <w:r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>bas vai jaunrades vai sabiedriskais dar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bs saistībā ar vienu vai vairākiem padziļinātajiem kursiem;</w:t>
      </w:r>
    </w:p>
    <w:p w:rsidR="00282B60" w:rsidRPr="00282B60" w:rsidRDefault="00282B60" w:rsidP="00B25E0F">
      <w:pPr>
        <w:pStyle w:val="Sarakstarindkop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Specializētie kursi brīvai izvēlei.</w:t>
      </w:r>
    </w:p>
    <w:p w:rsidR="00757693" w:rsidRPr="00F91D8C" w:rsidRDefault="00757693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91D8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Vidusskolas izglītības iegūšanai būs jānokārto arī valsts pārbaudes darbi jeb eksāmeni:</w:t>
      </w:r>
    </w:p>
    <w:p w:rsidR="00757693" w:rsidRPr="00C7406A" w:rsidRDefault="006C534E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latviešu valodā (vismaz optimālajā lī</w:t>
      </w:r>
      <w:r w:rsidR="00757693"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>menī);</w:t>
      </w:r>
    </w:p>
    <w:p w:rsidR="00757693" w:rsidRPr="00C7406A" w:rsidRDefault="006C534E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svešvalodā – angļu</w:t>
      </w:r>
      <w:r w:rsidR="00757693"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(vismaz optimālajā lī</w:t>
      </w:r>
      <w:r w:rsidR="00757693"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>menī);</w:t>
      </w:r>
    </w:p>
    <w:p w:rsidR="00757693" w:rsidRPr="00C7406A" w:rsidRDefault="00B64D68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matemātikā (vismaz optimālajā lī</w:t>
      </w:r>
      <w:r w:rsidR="00757693"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>menī);</w:t>
      </w:r>
    </w:p>
    <w:p w:rsidR="00757693" w:rsidRPr="00C7406A" w:rsidRDefault="00B64D68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divos no padziļinātajiem kursiem (augstākajā lī</w:t>
      </w:r>
      <w:r w:rsidR="00757693" w:rsidRPr="00C7406A">
        <w:rPr>
          <w:rFonts w:ascii="Times New Roman" w:eastAsia="Times New Roman" w:hAnsi="Times New Roman" w:cs="Times New Roman"/>
          <w:sz w:val="24"/>
          <w:szCs w:val="24"/>
          <w:lang w:eastAsia="lv-LV"/>
        </w:rPr>
        <w:t>menī).</w:t>
      </w:r>
    </w:p>
    <w:p w:rsidR="00887887" w:rsidRPr="00726093" w:rsidRDefault="00757693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72609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Savas izvēles – ko mācīties – katrs skolēns varēs izdarīt, izvērtējot skolu piedāvājumu. Tāpēc ļoti svarīgi jau šobrīd sākt apzināties savas intereses un sekot līdzi skolu piedāvājumam.</w:t>
      </w:r>
    </w:p>
    <w:p w:rsidR="00413634" w:rsidRDefault="00413634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12137" w:rsidRDefault="00712137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12137" w:rsidRDefault="00712137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12137" w:rsidRPr="00D83155" w:rsidRDefault="00712137" w:rsidP="00B25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C3C3D" w:rsidRDefault="009C3C3D" w:rsidP="00B25E0F"/>
    <w:p w:rsidR="00D1660C" w:rsidRDefault="00D1660C" w:rsidP="007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D1660C" w:rsidRDefault="00D1660C" w:rsidP="007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F36E37" w:rsidRDefault="00F36E37" w:rsidP="007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3F66CD" w:rsidRDefault="003F66CD" w:rsidP="007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36024C" w:rsidRDefault="0036024C" w:rsidP="007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36024C" w:rsidRDefault="0036024C" w:rsidP="007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00"/>
        <w:gridCol w:w="2708"/>
        <w:gridCol w:w="2708"/>
        <w:gridCol w:w="2816"/>
      </w:tblGrid>
      <w:tr w:rsidR="0084597E" w:rsidRPr="001569F0" w:rsidTr="0084597E"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84597E" w:rsidRPr="001569F0" w:rsidRDefault="0084597E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3F6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lastRenderedPageBreak/>
              <w:t xml:space="preserve">Rīgas 33. vidusskolas vispārējās vidējās izglītības programmas valodu un sociālo zinātņu komplekts </w:t>
            </w:r>
            <w:r w:rsidRPr="003F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(diplomāts, jurists, sociologs, žurnālists, tulkotājs, rakstnieks uzņēmējs, </w:t>
            </w:r>
            <w:proofErr w:type="spellStart"/>
            <w:r w:rsidRPr="003F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tirgzinis</w:t>
            </w:r>
            <w:proofErr w:type="spellEnd"/>
            <w:r w:rsidRPr="003F6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 finansists, psihologs, sociālās aprūpes darbinieks)</w:t>
            </w:r>
          </w:p>
        </w:tc>
      </w:tr>
      <w:tr w:rsidR="0084597E" w:rsidRPr="001569F0" w:rsidTr="00524D36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Mācību joma</w:t>
            </w:r>
          </w:p>
        </w:tc>
        <w:tc>
          <w:tcPr>
            <w:tcW w:w="38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Mācību priekšmeti</w:t>
            </w:r>
          </w:p>
        </w:tc>
      </w:tr>
      <w:tr w:rsidR="0084597E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proofErr w:type="spellStart"/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Pamatkursi</w:t>
            </w:r>
            <w:proofErr w:type="spellEnd"/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Padziļinātie kursi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Specializētie kursi</w:t>
            </w:r>
          </w:p>
        </w:tc>
      </w:tr>
      <w:tr w:rsidR="0084597E" w:rsidRPr="001569F0" w:rsidTr="00524D36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Valodas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Latviešu valoda I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(280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Latviešu valoda un literatūra II (210)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Svešvaloda I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angļu valoda) 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(B2) 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(420)</w:t>
            </w:r>
          </w:p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Svešvaloda (B1)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(vācu valoda) (210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Svešvaloda 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((angļu valoda) 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(C1) (210)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rPr>
          <w:trHeight w:val="1041"/>
        </w:trPr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Sociālā un pilsoniskā mācību joma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Vēsture un sociālās zinātnes I (245)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Sociālās zinātnes II (210 )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Default="0084597E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Uzņēmējdarbības pamati (140)</w:t>
            </w:r>
          </w:p>
          <w:p w:rsidR="0084597E" w:rsidRPr="001569F0" w:rsidRDefault="0084597E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Politika un tiesības (70)</w:t>
            </w:r>
          </w:p>
        </w:tc>
      </w:tr>
      <w:tr w:rsidR="0084597E" w:rsidRPr="001569F0" w:rsidTr="00524D36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Kultūras izpratne un pašizpausme mākslā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Kultūras pamati (105)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Literatūra I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( 140)</w:t>
            </w:r>
          </w:p>
        </w:tc>
        <w:tc>
          <w:tcPr>
            <w:tcW w:w="125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Dabaszinātnes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Fizika I (210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Ķīmija I (210)</w:t>
            </w:r>
          </w:p>
        </w:tc>
        <w:tc>
          <w:tcPr>
            <w:tcW w:w="1250" w:type="pct"/>
            <w:vMerge/>
            <w:tcBorders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Bioloģija I (105)</w:t>
            </w:r>
          </w:p>
        </w:tc>
        <w:tc>
          <w:tcPr>
            <w:tcW w:w="1250" w:type="pct"/>
            <w:vMerge/>
            <w:tcBorders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Ģeogrāfija I (105)</w:t>
            </w:r>
          </w:p>
        </w:tc>
        <w:tc>
          <w:tcPr>
            <w:tcW w:w="1250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Matemātika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Matemātika I (420)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Matemātika II (280)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Tehnoloģijas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Datorika (70)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84597E" w:rsidRPr="001569F0" w:rsidRDefault="0084597E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84597E" w:rsidRPr="001569F0" w:rsidRDefault="0084597E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Veselības, drošības un fiziskās aktivitātes mācību joma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Sports un veselība (280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84597E" w:rsidRPr="001569F0" w:rsidTr="00524D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Starpdisciplinārs kurss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Projekta darbs (70)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84597E" w:rsidRPr="001569F0" w:rsidRDefault="0084597E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:rsidR="0036024C" w:rsidRDefault="0036024C" w:rsidP="007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5F6344" w:rsidRDefault="005F6344" w:rsidP="007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00"/>
        <w:gridCol w:w="2708"/>
        <w:gridCol w:w="2708"/>
        <w:gridCol w:w="2816"/>
      </w:tblGrid>
      <w:tr w:rsidR="005F6344" w:rsidRPr="001569F0" w:rsidTr="005F6344">
        <w:tc>
          <w:tcPr>
            <w:tcW w:w="500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5F6344" w:rsidRPr="001569F0" w:rsidRDefault="005F6344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AB5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Rīgas 33. vidusskolas vispārējās vidējās izglītības programmas matemātikas, dabaszinātņu un sociālo zinātņu komplekts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9D6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( inženierzinātnes, medicīna, veterinārija, farmācija, būvnieks, arhitekts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, </w:t>
            </w:r>
            <w:r w:rsidRPr="009D6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auto būvinženieris, ķīmiķis, vides inženieris, kriminālistika, matemātiķis, IKT speciālists, datu analītiķis, vides zinātnieks, pilsētplānotājs, </w:t>
            </w:r>
            <w:proofErr w:type="spellStart"/>
            <w:r w:rsidRPr="009D6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uzturzinātnieks</w:t>
            </w:r>
            <w:proofErr w:type="spellEnd"/>
            <w:r w:rsidRPr="009D6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 policists, ugunsdzēsējs, militārais dienests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, jūrnieks</w:t>
            </w:r>
            <w:r w:rsidRPr="009D65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)</w:t>
            </w:r>
          </w:p>
        </w:tc>
      </w:tr>
      <w:tr w:rsidR="005F6344" w:rsidRPr="001569F0" w:rsidTr="00524D36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Mācību joma</w:t>
            </w:r>
          </w:p>
        </w:tc>
        <w:tc>
          <w:tcPr>
            <w:tcW w:w="38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Mācību priekšmeti</w:t>
            </w:r>
          </w:p>
        </w:tc>
      </w:tr>
      <w:tr w:rsidR="005F6344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proofErr w:type="spellStart"/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Pamatkursi</w:t>
            </w:r>
            <w:proofErr w:type="spellEnd"/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Padziļinātie kursi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Specializētie kursi</w:t>
            </w:r>
          </w:p>
        </w:tc>
      </w:tr>
      <w:tr w:rsidR="005F6344" w:rsidRPr="001569F0" w:rsidTr="00524D36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Valodas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Latviešu valoda I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(280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6344" w:rsidRPr="001569F0" w:rsidRDefault="005F6344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Svešvaloda I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angļu valoda) 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(B2) 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(350)</w:t>
            </w:r>
          </w:p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Svešvaloda (B1)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(vācu valoda) (210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rPr>
          <w:trHeight w:val="1041"/>
        </w:trPr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Sociālā un pilsoniskā mācību joma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Vēs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ture un sociālās zinātnes I (210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Sociālās zinātnes II (210 )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6344" w:rsidRPr="001569F0" w:rsidRDefault="005F6344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Kultūras izpratne un pašizpausme mākslā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Kultūras pamati (105)</w:t>
            </w:r>
          </w:p>
        </w:tc>
        <w:tc>
          <w:tcPr>
            <w:tcW w:w="1250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6344" w:rsidRPr="001569F0" w:rsidRDefault="005F6344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Literatūra I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( 140)</w:t>
            </w:r>
          </w:p>
        </w:tc>
        <w:tc>
          <w:tcPr>
            <w:tcW w:w="1250" w:type="pct"/>
            <w:vMerge/>
            <w:tcBorders>
              <w:left w:val="outset" w:sz="6" w:space="0" w:color="414142"/>
              <w:bottom w:val="single" w:sz="4" w:space="0" w:color="auto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12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Dabaszinātnes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Fizika I (245)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Fizika I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I (210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1300" w:type="pct"/>
            <w:vMerge w:val="restart"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Ķīmija I (210)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Ķīmija I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I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(210)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Bioloģija I (105)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Bioloģija I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I (210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Ģeogrāfija I (105)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single" w:sz="4" w:space="0" w:color="auto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lastRenderedPageBreak/>
              <w:t>Matemātika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Matemātika I (420)</w:t>
            </w:r>
          </w:p>
        </w:tc>
        <w:tc>
          <w:tcPr>
            <w:tcW w:w="1250" w:type="pct"/>
            <w:tcBorders>
              <w:top w:val="single" w:sz="4" w:space="0" w:color="auto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Matemātika II (280)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6344" w:rsidRPr="001569F0" w:rsidRDefault="005F6344" w:rsidP="00524D36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Tehnoloģijas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963F87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Programmēšana</w:t>
            </w: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 xml:space="preserve"> I (210)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886730" w:rsidRPr="001569F0" w:rsidRDefault="00886730" w:rsidP="00886730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Uzņēmējdarbības pamati (140)</w:t>
            </w:r>
            <w:bookmarkStart w:id="0" w:name="_GoBack"/>
            <w:bookmarkEnd w:id="0"/>
          </w:p>
        </w:tc>
      </w:tr>
      <w:tr w:rsidR="005F6344" w:rsidRPr="001569F0" w:rsidTr="00524D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Veselības, drošības un fiziskās aktivitātes mācību joma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Sports un veselība (280</w:t>
            </w: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</w:p>
        </w:tc>
      </w:tr>
      <w:tr w:rsidR="005F6344" w:rsidRPr="001569F0" w:rsidTr="00524D36"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Starpdisciplinārs kurss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Projekta darbs (70)</w:t>
            </w:r>
          </w:p>
        </w:tc>
        <w:tc>
          <w:tcPr>
            <w:tcW w:w="1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6344" w:rsidRPr="001569F0" w:rsidRDefault="005F6344" w:rsidP="00524D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</w:pPr>
            <w:r w:rsidRPr="001569F0">
              <w:rPr>
                <w:rFonts w:ascii="Times New Roman" w:eastAsia="Times New Roman" w:hAnsi="Times New Roman" w:cs="Times New Roman"/>
                <w:color w:val="414142"/>
                <w:sz w:val="21"/>
                <w:szCs w:val="21"/>
                <w:lang w:eastAsia="lv-LV"/>
              </w:rPr>
              <w:t> </w:t>
            </w:r>
          </w:p>
        </w:tc>
      </w:tr>
    </w:tbl>
    <w:p w:rsidR="0017082B" w:rsidRDefault="0017082B" w:rsidP="0017082B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C3ACC">
        <w:rPr>
          <w:rFonts w:ascii="Times New Roman" w:eastAsia="Times New Roman" w:hAnsi="Times New Roman" w:cs="Times New Roman"/>
          <w:sz w:val="24"/>
          <w:szCs w:val="24"/>
          <w:lang w:eastAsia="lv-LV"/>
        </w:rPr>
        <w:t>Kursu nosaukumos izman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tota romiešu ciparu numerācija:</w:t>
      </w:r>
    </w:p>
    <w:p w:rsidR="0017082B" w:rsidRPr="00E5008D" w:rsidRDefault="0017082B" w:rsidP="0017082B">
      <w:pPr>
        <w:pStyle w:val="Sarakstarindkopa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00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 – </w:t>
      </w:r>
      <w:proofErr w:type="spellStart"/>
      <w:r w:rsidRPr="00E5008D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pamatkurs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optimālajā apguves līmenī;</w:t>
      </w:r>
    </w:p>
    <w:p w:rsidR="0017082B" w:rsidRPr="00E5008D" w:rsidRDefault="0017082B" w:rsidP="0017082B">
      <w:pPr>
        <w:pStyle w:val="Sarakstarindkopa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008D">
        <w:rPr>
          <w:rFonts w:ascii="Times New Roman" w:eastAsia="Times New Roman" w:hAnsi="Times New Roman" w:cs="Times New Roman"/>
          <w:sz w:val="24"/>
          <w:szCs w:val="24"/>
          <w:lang w:eastAsia="lv-LV"/>
        </w:rPr>
        <w:t>II – padziļinātajiem kursiem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Pr="00E5008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17082B" w:rsidRPr="00E5008D" w:rsidRDefault="0017082B" w:rsidP="0017082B">
      <w:pPr>
        <w:pStyle w:val="Sarakstarindkopa"/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414142"/>
          <w:sz w:val="21"/>
          <w:szCs w:val="21"/>
          <w:lang w:eastAsia="lv-LV"/>
        </w:rPr>
      </w:pPr>
      <w:proofErr w:type="spellStart"/>
      <w:r w:rsidRPr="00E5008D">
        <w:rPr>
          <w:rFonts w:ascii="Times New Roman" w:eastAsia="Times New Roman" w:hAnsi="Times New Roman" w:cs="Times New Roman"/>
          <w:sz w:val="24"/>
          <w:szCs w:val="24"/>
          <w:lang w:eastAsia="lv-LV"/>
        </w:rPr>
        <w:t>Pamatkursos</w:t>
      </w:r>
      <w:proofErr w:type="spellEnd"/>
      <w:r w:rsidRPr="00E5008D">
        <w:rPr>
          <w:rFonts w:ascii="Times New Roman" w:eastAsia="Times New Roman" w:hAnsi="Times New Roman" w:cs="Times New Roman"/>
          <w:sz w:val="24"/>
          <w:szCs w:val="24"/>
          <w:lang w:eastAsia="lv-LV"/>
        </w:rPr>
        <w:t>, kuru nosaukumos nav romiešu ciparu numerācijas, nodrošina vispārīgā līmeņa sasniedzamos rezultātus.</w:t>
      </w:r>
    </w:p>
    <w:p w:rsidR="005F6344" w:rsidRPr="007C3136" w:rsidRDefault="005F6344" w:rsidP="007C31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sectPr w:rsidR="005F6344" w:rsidRPr="007C3136" w:rsidSect="009837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770DA"/>
    <w:multiLevelType w:val="hybridMultilevel"/>
    <w:tmpl w:val="3DAEB7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77C19"/>
    <w:multiLevelType w:val="multilevel"/>
    <w:tmpl w:val="2196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D6E03"/>
    <w:multiLevelType w:val="multilevel"/>
    <w:tmpl w:val="5A7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8D3434"/>
    <w:multiLevelType w:val="hybridMultilevel"/>
    <w:tmpl w:val="A9162A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72999"/>
    <w:multiLevelType w:val="hybridMultilevel"/>
    <w:tmpl w:val="13A86D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78B"/>
    <w:rsid w:val="00067655"/>
    <w:rsid w:val="00073793"/>
    <w:rsid w:val="00076AA6"/>
    <w:rsid w:val="0007748E"/>
    <w:rsid w:val="00087F20"/>
    <w:rsid w:val="0009113A"/>
    <w:rsid w:val="00097CE4"/>
    <w:rsid w:val="000B4EC6"/>
    <w:rsid w:val="000F5DE1"/>
    <w:rsid w:val="0015259B"/>
    <w:rsid w:val="0017082B"/>
    <w:rsid w:val="00182099"/>
    <w:rsid w:val="001F46D1"/>
    <w:rsid w:val="00203FAA"/>
    <w:rsid w:val="00241464"/>
    <w:rsid w:val="002623AC"/>
    <w:rsid w:val="00282B60"/>
    <w:rsid w:val="00284DAC"/>
    <w:rsid w:val="00292A37"/>
    <w:rsid w:val="002A3E29"/>
    <w:rsid w:val="002B59D9"/>
    <w:rsid w:val="00304235"/>
    <w:rsid w:val="00311444"/>
    <w:rsid w:val="00327777"/>
    <w:rsid w:val="00332748"/>
    <w:rsid w:val="00353C02"/>
    <w:rsid w:val="0036024C"/>
    <w:rsid w:val="0037217C"/>
    <w:rsid w:val="00382E3A"/>
    <w:rsid w:val="003B6030"/>
    <w:rsid w:val="003F66CD"/>
    <w:rsid w:val="00401846"/>
    <w:rsid w:val="00401A62"/>
    <w:rsid w:val="00405CFF"/>
    <w:rsid w:val="00413634"/>
    <w:rsid w:val="004A68E4"/>
    <w:rsid w:val="0050110D"/>
    <w:rsid w:val="00550EDD"/>
    <w:rsid w:val="0057076C"/>
    <w:rsid w:val="00590502"/>
    <w:rsid w:val="005E6BBD"/>
    <w:rsid w:val="005F6344"/>
    <w:rsid w:val="006531BA"/>
    <w:rsid w:val="00657E44"/>
    <w:rsid w:val="006C3ACC"/>
    <w:rsid w:val="006C534E"/>
    <w:rsid w:val="006C5923"/>
    <w:rsid w:val="006E352D"/>
    <w:rsid w:val="00712137"/>
    <w:rsid w:val="00726093"/>
    <w:rsid w:val="00746371"/>
    <w:rsid w:val="00757693"/>
    <w:rsid w:val="00773E87"/>
    <w:rsid w:val="007B477A"/>
    <w:rsid w:val="007B747B"/>
    <w:rsid w:val="007C3136"/>
    <w:rsid w:val="007C678B"/>
    <w:rsid w:val="007D36FC"/>
    <w:rsid w:val="00831578"/>
    <w:rsid w:val="0084361E"/>
    <w:rsid w:val="0084597E"/>
    <w:rsid w:val="00886730"/>
    <w:rsid w:val="00887887"/>
    <w:rsid w:val="008A0061"/>
    <w:rsid w:val="00912932"/>
    <w:rsid w:val="00924DD1"/>
    <w:rsid w:val="00934D20"/>
    <w:rsid w:val="00950846"/>
    <w:rsid w:val="009837DC"/>
    <w:rsid w:val="009C3C3D"/>
    <w:rsid w:val="009F08A1"/>
    <w:rsid w:val="009F1F7A"/>
    <w:rsid w:val="00A534B4"/>
    <w:rsid w:val="00A769AA"/>
    <w:rsid w:val="00A7794C"/>
    <w:rsid w:val="00AB523A"/>
    <w:rsid w:val="00B25E0F"/>
    <w:rsid w:val="00B2652B"/>
    <w:rsid w:val="00B64D68"/>
    <w:rsid w:val="00BB02C6"/>
    <w:rsid w:val="00BC3B8B"/>
    <w:rsid w:val="00BF490B"/>
    <w:rsid w:val="00C05B68"/>
    <w:rsid w:val="00C079E8"/>
    <w:rsid w:val="00C171B4"/>
    <w:rsid w:val="00C71A0B"/>
    <w:rsid w:val="00C724F5"/>
    <w:rsid w:val="00C7406A"/>
    <w:rsid w:val="00C75C32"/>
    <w:rsid w:val="00CE71A4"/>
    <w:rsid w:val="00D1660C"/>
    <w:rsid w:val="00D637E0"/>
    <w:rsid w:val="00D83155"/>
    <w:rsid w:val="00D90804"/>
    <w:rsid w:val="00DB32E3"/>
    <w:rsid w:val="00DD03E5"/>
    <w:rsid w:val="00DE2998"/>
    <w:rsid w:val="00E00C15"/>
    <w:rsid w:val="00E22532"/>
    <w:rsid w:val="00E27C14"/>
    <w:rsid w:val="00E5008D"/>
    <w:rsid w:val="00E602E4"/>
    <w:rsid w:val="00EA0288"/>
    <w:rsid w:val="00EB07B4"/>
    <w:rsid w:val="00ED7CF6"/>
    <w:rsid w:val="00EE0A20"/>
    <w:rsid w:val="00F36E37"/>
    <w:rsid w:val="00F54246"/>
    <w:rsid w:val="00F57A74"/>
    <w:rsid w:val="00F66204"/>
    <w:rsid w:val="00F91D8C"/>
    <w:rsid w:val="00FD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C7B27"/>
  <w15:docId w15:val="{A7A27D61-447E-4B28-9EC3-7C230056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52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4">
    <w:name w:val="heading 4"/>
    <w:basedOn w:val="Parasts"/>
    <w:link w:val="Virsraksts4Rakstz"/>
    <w:uiPriority w:val="9"/>
    <w:qFormat/>
    <w:rsid w:val="009837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9837DC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983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52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rakstarindkopa">
    <w:name w:val="List Paragraph"/>
    <w:basedOn w:val="Parasts"/>
    <w:uiPriority w:val="34"/>
    <w:qFormat/>
    <w:rsid w:val="0028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2571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vzubika</dc:creator>
  <cp:lastModifiedBy>Vija Zubika</cp:lastModifiedBy>
  <cp:revision>117</cp:revision>
  <cp:lastPrinted>2020-05-20T10:58:00Z</cp:lastPrinted>
  <dcterms:created xsi:type="dcterms:W3CDTF">2020-05-19T10:05:00Z</dcterms:created>
  <dcterms:modified xsi:type="dcterms:W3CDTF">2023-06-13T07:00:00Z</dcterms:modified>
</cp:coreProperties>
</file>