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B6F" w:rsidRPr="00DD1B6F" w:rsidRDefault="00DD1B6F" w:rsidP="00DD1B6F">
      <w:pPr>
        <w:spacing w:line="360" w:lineRule="auto"/>
        <w:jc w:val="center"/>
        <w:rPr>
          <w:b/>
          <w:sz w:val="28"/>
          <w:szCs w:val="28"/>
          <w:lang w:val="lv-LV"/>
        </w:rPr>
      </w:pPr>
      <w:r>
        <w:rPr>
          <w:b/>
          <w:sz w:val="28"/>
          <w:szCs w:val="28"/>
          <w:lang w:val="lv-LV"/>
        </w:rPr>
        <w:t xml:space="preserve"> </w:t>
      </w:r>
      <w:r w:rsidRPr="00DD1B6F">
        <w:rPr>
          <w:b/>
          <w:sz w:val="28"/>
          <w:szCs w:val="28"/>
          <w:lang w:val="lv-LV"/>
        </w:rPr>
        <w:t>Rīgas 33.vidusskola</w:t>
      </w:r>
    </w:p>
    <w:p w:rsidR="00DD1B6F" w:rsidRDefault="00DD1B6F" w:rsidP="00DD1B6F">
      <w:pPr>
        <w:spacing w:line="360" w:lineRule="auto"/>
        <w:jc w:val="center"/>
        <w:rPr>
          <w:b/>
          <w:sz w:val="28"/>
          <w:szCs w:val="28"/>
          <w:lang w:val="lv-LV"/>
        </w:rPr>
      </w:pPr>
      <w:r w:rsidRPr="00DD1B6F">
        <w:rPr>
          <w:b/>
          <w:sz w:val="28"/>
          <w:szCs w:val="28"/>
          <w:lang w:val="lv-LV"/>
        </w:rPr>
        <w:t>Klases audzināšanas stunda</w:t>
      </w:r>
    </w:p>
    <w:p w:rsidR="00DD1B6F" w:rsidRPr="00DD1B6F" w:rsidRDefault="00DD1B6F" w:rsidP="00DD1B6F">
      <w:pPr>
        <w:spacing w:line="360" w:lineRule="auto"/>
        <w:jc w:val="center"/>
        <w:rPr>
          <w:b/>
          <w:sz w:val="28"/>
          <w:szCs w:val="28"/>
          <w:lang w:val="lv-LV"/>
        </w:rPr>
      </w:pPr>
      <w:r>
        <w:rPr>
          <w:noProof/>
          <w:lang w:val="lv-LV" w:eastAsia="lv-LV"/>
        </w:rPr>
        <w:drawing>
          <wp:inline distT="0" distB="0" distL="0" distR="0" wp14:anchorId="3DC56D7E" wp14:editId="61804D8E">
            <wp:extent cx="1022466" cy="562542"/>
            <wp:effectExtent l="0" t="0" r="6350" b="9525"/>
            <wp:docPr id="2" name="Attēls 2" descr="Att&amp;emacr;lu rezult&amp;amacr;ti vaic&amp;amacr;jumam “latvija 100 logo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tt&amp;emacr;lu rezult&amp;amacr;ti vaic&amp;amacr;jumam “latvija 100 logo”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528" cy="5625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1B6F" w:rsidRPr="001541B5" w:rsidRDefault="00DD1B6F" w:rsidP="00DD1B6F">
      <w:pPr>
        <w:spacing w:line="360" w:lineRule="auto"/>
        <w:rPr>
          <w:b/>
          <w:lang w:val="lv-LV"/>
        </w:rPr>
      </w:pPr>
      <w:r w:rsidRPr="001541B5">
        <w:rPr>
          <w:b/>
          <w:lang w:val="lv-LV"/>
        </w:rPr>
        <w:t>Novadīšanas laiks:</w:t>
      </w:r>
      <w:r w:rsidR="00D57F25" w:rsidRPr="001541B5">
        <w:rPr>
          <w:b/>
          <w:lang w:val="lv-LV"/>
        </w:rPr>
        <w:t xml:space="preserve"> </w:t>
      </w:r>
      <w:r w:rsidR="00D57F25" w:rsidRPr="001541B5">
        <w:rPr>
          <w:lang w:val="lv-LV"/>
        </w:rPr>
        <w:t>2017.gada 15.,22.,29.novembris</w:t>
      </w:r>
    </w:p>
    <w:p w:rsidR="00DD1B6F" w:rsidRPr="001541B5" w:rsidRDefault="00DD1B6F" w:rsidP="00DD1B6F">
      <w:pPr>
        <w:spacing w:line="360" w:lineRule="auto"/>
        <w:rPr>
          <w:b/>
          <w:lang w:val="lv-LV"/>
        </w:rPr>
      </w:pPr>
      <w:r w:rsidRPr="001541B5">
        <w:rPr>
          <w:b/>
          <w:lang w:val="lv-LV"/>
        </w:rPr>
        <w:t xml:space="preserve">Klase: </w:t>
      </w:r>
      <w:r w:rsidR="00D57F25" w:rsidRPr="001541B5">
        <w:rPr>
          <w:lang w:val="lv-LV"/>
        </w:rPr>
        <w:t>8.C</w:t>
      </w:r>
    </w:p>
    <w:p w:rsidR="00DD1B6F" w:rsidRPr="001541B5" w:rsidRDefault="00DD1B6F" w:rsidP="00DD1B6F">
      <w:pPr>
        <w:spacing w:line="360" w:lineRule="auto"/>
        <w:rPr>
          <w:lang w:val="lv-LV"/>
        </w:rPr>
      </w:pPr>
      <w:r w:rsidRPr="001541B5">
        <w:rPr>
          <w:b/>
          <w:lang w:val="lv-LV"/>
        </w:rPr>
        <w:t>Tēma</w:t>
      </w:r>
      <w:r w:rsidRPr="001541B5">
        <w:rPr>
          <w:b/>
          <w:lang w:val="en-GB"/>
        </w:rPr>
        <w:t xml:space="preserve">: </w:t>
      </w:r>
      <w:r w:rsidR="00D57F25" w:rsidRPr="001541B5">
        <w:rPr>
          <w:lang w:val="en-GB"/>
        </w:rPr>
        <w:t xml:space="preserve">“ 100 </w:t>
      </w:r>
      <w:proofErr w:type="spellStart"/>
      <w:r w:rsidR="00D57F25" w:rsidRPr="001541B5">
        <w:rPr>
          <w:lang w:val="en-GB"/>
        </w:rPr>
        <w:t>Latvijas</w:t>
      </w:r>
      <w:proofErr w:type="spellEnd"/>
      <w:r w:rsidR="00D57F25" w:rsidRPr="001541B5">
        <w:rPr>
          <w:lang w:val="en-GB"/>
        </w:rPr>
        <w:t xml:space="preserve"> </w:t>
      </w:r>
      <w:proofErr w:type="spellStart"/>
      <w:r w:rsidR="00D57F25" w:rsidRPr="001541B5">
        <w:rPr>
          <w:lang w:val="en-GB"/>
        </w:rPr>
        <w:t>simboli</w:t>
      </w:r>
      <w:proofErr w:type="spellEnd"/>
      <w:r w:rsidR="00D57F25" w:rsidRPr="001541B5">
        <w:rPr>
          <w:lang w:val="en-GB"/>
        </w:rPr>
        <w:t xml:space="preserve"> </w:t>
      </w:r>
      <w:proofErr w:type="spellStart"/>
      <w:r w:rsidR="00D57F25" w:rsidRPr="001541B5">
        <w:rPr>
          <w:lang w:val="en-GB"/>
        </w:rPr>
        <w:t>mūsu</w:t>
      </w:r>
      <w:proofErr w:type="spellEnd"/>
      <w:r w:rsidR="00D57F25" w:rsidRPr="001541B5">
        <w:rPr>
          <w:lang w:val="en-GB"/>
        </w:rPr>
        <w:t xml:space="preserve"> </w:t>
      </w:r>
      <w:proofErr w:type="spellStart"/>
      <w:r w:rsidR="00D57F25" w:rsidRPr="001541B5">
        <w:rPr>
          <w:lang w:val="en-GB"/>
        </w:rPr>
        <w:t>ikdienā</w:t>
      </w:r>
      <w:proofErr w:type="spellEnd"/>
      <w:r w:rsidR="00D57F25" w:rsidRPr="001541B5">
        <w:rPr>
          <w:lang w:val="en-GB"/>
        </w:rPr>
        <w:t xml:space="preserve"> ”</w:t>
      </w:r>
    </w:p>
    <w:p w:rsidR="00DD1B6F" w:rsidRPr="001541B5" w:rsidRDefault="00DD1B6F" w:rsidP="00DD1B6F">
      <w:pPr>
        <w:rPr>
          <w:i/>
          <w:lang w:val="lv-LV"/>
        </w:rPr>
      </w:pPr>
      <w:r w:rsidRPr="001541B5">
        <w:rPr>
          <w:b/>
          <w:lang w:val="lv-LV"/>
        </w:rPr>
        <w:t xml:space="preserve">Sagatavoja: </w:t>
      </w:r>
      <w:r w:rsidR="00D57F25" w:rsidRPr="001541B5">
        <w:rPr>
          <w:lang w:val="lv-LV"/>
        </w:rPr>
        <w:t>8.C klases skolēni</w:t>
      </w:r>
      <w:r w:rsidR="00BE17D9">
        <w:rPr>
          <w:lang w:val="lv-LV"/>
        </w:rPr>
        <w:t xml:space="preserve"> un klases audzinātāja Astra </w:t>
      </w:r>
      <w:proofErr w:type="spellStart"/>
      <w:r w:rsidR="00BE17D9">
        <w:rPr>
          <w:lang w:val="lv-LV"/>
        </w:rPr>
        <w:t>Zlamete</w:t>
      </w:r>
      <w:proofErr w:type="spellEnd"/>
    </w:p>
    <w:p w:rsidR="00DD1B6F" w:rsidRPr="001541B5" w:rsidRDefault="00DD1B6F" w:rsidP="00DD1B6F">
      <w:pPr>
        <w:rPr>
          <w:b/>
          <w:i/>
          <w:lang w:val="lv-LV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24"/>
        <w:gridCol w:w="6647"/>
      </w:tblGrid>
      <w:tr w:rsidR="00DD1B6F" w:rsidRPr="00B06063" w:rsidTr="00DD1B6F">
        <w:trPr>
          <w:trHeight w:val="769"/>
        </w:trPr>
        <w:tc>
          <w:tcPr>
            <w:tcW w:w="2924" w:type="dxa"/>
          </w:tcPr>
          <w:p w:rsidR="00DD1B6F" w:rsidRPr="001541B5" w:rsidRDefault="00DD1B6F" w:rsidP="001806B7">
            <w:pPr>
              <w:rPr>
                <w:b/>
                <w:lang w:val="lv-LV"/>
              </w:rPr>
            </w:pPr>
            <w:r w:rsidRPr="001541B5">
              <w:rPr>
                <w:b/>
                <w:lang w:val="lv-LV"/>
              </w:rPr>
              <w:t>1. Mērķis</w:t>
            </w:r>
            <w:r w:rsidRPr="001541B5">
              <w:rPr>
                <w:b/>
                <w:lang w:val="en-GB"/>
              </w:rPr>
              <w:t>:</w:t>
            </w:r>
          </w:p>
        </w:tc>
        <w:tc>
          <w:tcPr>
            <w:tcW w:w="6647" w:type="dxa"/>
          </w:tcPr>
          <w:p w:rsidR="00DD1B6F" w:rsidRPr="001541B5" w:rsidRDefault="00D57F25" w:rsidP="001806B7">
            <w:pPr>
              <w:jc w:val="both"/>
              <w:rPr>
                <w:lang w:val="lv-LV"/>
              </w:rPr>
            </w:pPr>
            <w:r w:rsidRPr="001541B5">
              <w:rPr>
                <w:lang w:val="lv-LV"/>
              </w:rPr>
              <w:t>Veicināt izglītojamā izpratni par vērtībām un tikumiem, sekmējot to iedzīvināšanu, bagātināt kultūrvēsturisko pieredzi, stiprināt piederību un lojalitāti Latvijas valstij.</w:t>
            </w:r>
          </w:p>
        </w:tc>
      </w:tr>
      <w:tr w:rsidR="00DD1B6F" w:rsidRPr="00B06063" w:rsidTr="00DD1B6F">
        <w:trPr>
          <w:trHeight w:val="822"/>
        </w:trPr>
        <w:tc>
          <w:tcPr>
            <w:tcW w:w="2924" w:type="dxa"/>
          </w:tcPr>
          <w:p w:rsidR="00DD1B6F" w:rsidRPr="001541B5" w:rsidRDefault="00DD1B6F" w:rsidP="001806B7">
            <w:pPr>
              <w:rPr>
                <w:b/>
                <w:lang w:val="en-GB"/>
              </w:rPr>
            </w:pPr>
            <w:r w:rsidRPr="001541B5">
              <w:rPr>
                <w:b/>
                <w:lang w:val="lv-LV"/>
              </w:rPr>
              <w:t>2. Uzdevumi</w:t>
            </w:r>
            <w:r w:rsidRPr="001541B5">
              <w:rPr>
                <w:b/>
                <w:lang w:val="en-GB"/>
              </w:rPr>
              <w:t>:</w:t>
            </w:r>
          </w:p>
          <w:p w:rsidR="00DD1B6F" w:rsidRPr="001541B5" w:rsidRDefault="00DD1B6F" w:rsidP="001806B7">
            <w:pPr>
              <w:rPr>
                <w:b/>
                <w:lang w:val="en-GB"/>
              </w:rPr>
            </w:pPr>
          </w:p>
          <w:p w:rsidR="00DD1B6F" w:rsidRPr="001541B5" w:rsidRDefault="00DD1B6F" w:rsidP="001806B7">
            <w:pPr>
              <w:rPr>
                <w:b/>
                <w:lang w:val="en-GB"/>
              </w:rPr>
            </w:pPr>
          </w:p>
        </w:tc>
        <w:tc>
          <w:tcPr>
            <w:tcW w:w="6647" w:type="dxa"/>
          </w:tcPr>
          <w:p w:rsidR="00DD1B6F" w:rsidRPr="001541B5" w:rsidRDefault="00D57F25" w:rsidP="00D57F25">
            <w:pPr>
              <w:pStyle w:val="Sarakstarindkopa"/>
              <w:numPr>
                <w:ilvl w:val="0"/>
                <w:numId w:val="5"/>
              </w:numPr>
              <w:jc w:val="both"/>
              <w:rPr>
                <w:lang w:val="lv-LV"/>
              </w:rPr>
            </w:pPr>
            <w:r w:rsidRPr="001541B5">
              <w:rPr>
                <w:lang w:val="lv-LV"/>
              </w:rPr>
              <w:t xml:space="preserve">Turpināt Latvijai veltīto ikgadējo audzināšanas stundu “tematisko kolekciju” ar </w:t>
            </w:r>
            <w:r w:rsidR="002313D1" w:rsidRPr="001541B5">
              <w:rPr>
                <w:lang w:val="lv-LV"/>
              </w:rPr>
              <w:t>jaunām tēmām.</w:t>
            </w:r>
          </w:p>
          <w:p w:rsidR="002313D1" w:rsidRPr="001541B5" w:rsidRDefault="002313D1" w:rsidP="00D57F25">
            <w:pPr>
              <w:pStyle w:val="Sarakstarindkopa"/>
              <w:numPr>
                <w:ilvl w:val="0"/>
                <w:numId w:val="5"/>
              </w:numPr>
              <w:jc w:val="both"/>
              <w:rPr>
                <w:lang w:val="lv-LV"/>
              </w:rPr>
            </w:pPr>
            <w:r w:rsidRPr="001541B5">
              <w:rPr>
                <w:lang w:val="lv-LV"/>
              </w:rPr>
              <w:t>Sadalīt skolēnus 10 grupās pa 3 cilvēkiem un katrai grupai sagatavot un prezentēt savu Latviju raksturojošo simbolu kopumu.</w:t>
            </w:r>
          </w:p>
          <w:p w:rsidR="002313D1" w:rsidRPr="001541B5" w:rsidRDefault="002313D1" w:rsidP="00966463">
            <w:pPr>
              <w:pStyle w:val="Sarakstarindkopa"/>
              <w:numPr>
                <w:ilvl w:val="0"/>
                <w:numId w:val="5"/>
              </w:numPr>
              <w:jc w:val="both"/>
              <w:rPr>
                <w:lang w:val="lv-LV"/>
              </w:rPr>
            </w:pPr>
            <w:r w:rsidRPr="001541B5">
              <w:rPr>
                <w:lang w:val="lv-LV"/>
              </w:rPr>
              <w:t xml:space="preserve">Rādīt atklāto stundu skolas </w:t>
            </w:r>
            <w:r w:rsidR="00966463" w:rsidRPr="001541B5">
              <w:rPr>
                <w:lang w:val="lv-LV"/>
              </w:rPr>
              <w:t xml:space="preserve">metodisko ideju </w:t>
            </w:r>
            <w:r w:rsidRPr="001541B5">
              <w:rPr>
                <w:lang w:val="lv-LV"/>
              </w:rPr>
              <w:t>dienā</w:t>
            </w:r>
            <w:r w:rsidR="00966463" w:rsidRPr="001541B5">
              <w:rPr>
                <w:lang w:val="lv-LV"/>
              </w:rPr>
              <w:t xml:space="preserve"> “Izglītojamo pētnieciskās darbības prasmju pilnveidošana, tuvinot mācīšanas un mācīšanās procesu reālajai dzīvei” </w:t>
            </w:r>
            <w:r w:rsidRPr="001541B5">
              <w:rPr>
                <w:lang w:val="lv-LV"/>
              </w:rPr>
              <w:t xml:space="preserve"> 2017.gada 29.novembrī</w:t>
            </w:r>
            <w:r w:rsidR="005A3938" w:rsidRPr="001541B5">
              <w:rPr>
                <w:lang w:val="lv-LV"/>
              </w:rPr>
              <w:t>.</w:t>
            </w:r>
          </w:p>
        </w:tc>
      </w:tr>
      <w:tr w:rsidR="00DD1B6F" w:rsidRPr="001541B5" w:rsidTr="001806B7">
        <w:trPr>
          <w:trHeight w:val="825"/>
        </w:trPr>
        <w:tc>
          <w:tcPr>
            <w:tcW w:w="2924" w:type="dxa"/>
          </w:tcPr>
          <w:p w:rsidR="00DD1B6F" w:rsidRPr="001541B5" w:rsidRDefault="00DD1B6F" w:rsidP="001806B7">
            <w:pPr>
              <w:rPr>
                <w:b/>
                <w:lang w:val="lv-LV"/>
              </w:rPr>
            </w:pPr>
            <w:r w:rsidRPr="001541B5">
              <w:rPr>
                <w:b/>
                <w:lang w:val="lv-LV"/>
              </w:rPr>
              <w:t xml:space="preserve">3. Klases stundas plāns: </w:t>
            </w:r>
          </w:p>
          <w:p w:rsidR="00DD1B6F" w:rsidRPr="001541B5" w:rsidRDefault="00DD1B6F" w:rsidP="001806B7">
            <w:pPr>
              <w:rPr>
                <w:b/>
                <w:lang w:val="lv-LV"/>
              </w:rPr>
            </w:pPr>
          </w:p>
        </w:tc>
        <w:tc>
          <w:tcPr>
            <w:tcW w:w="6647" w:type="dxa"/>
          </w:tcPr>
          <w:p w:rsidR="00DD1B6F" w:rsidRPr="001541B5" w:rsidRDefault="00C1746C" w:rsidP="00C1746C">
            <w:pPr>
              <w:pStyle w:val="Sarakstarindkopa"/>
              <w:numPr>
                <w:ilvl w:val="0"/>
                <w:numId w:val="6"/>
              </w:numPr>
              <w:jc w:val="both"/>
              <w:rPr>
                <w:lang w:val="lv-LV"/>
              </w:rPr>
            </w:pPr>
            <w:r w:rsidRPr="001541B5">
              <w:rPr>
                <w:lang w:val="lv-LV"/>
              </w:rPr>
              <w:t>Ievads. Īss atskats uz iepriekšējos mācību gados izstrādātajām tēmām – klases projekta darbiem par Latviju.</w:t>
            </w:r>
          </w:p>
          <w:p w:rsidR="00C1746C" w:rsidRPr="001541B5" w:rsidRDefault="00C1746C" w:rsidP="00C1746C">
            <w:pPr>
              <w:pStyle w:val="Sarakstarindkopa"/>
              <w:numPr>
                <w:ilvl w:val="0"/>
                <w:numId w:val="6"/>
              </w:numPr>
              <w:jc w:val="both"/>
              <w:rPr>
                <w:lang w:val="lv-LV"/>
              </w:rPr>
            </w:pPr>
            <w:r w:rsidRPr="001541B5">
              <w:rPr>
                <w:lang w:val="lv-LV"/>
              </w:rPr>
              <w:t>Skolēnu prezentācijas par izvēlētajām tēmām.</w:t>
            </w:r>
          </w:p>
          <w:p w:rsidR="00C1746C" w:rsidRPr="001541B5" w:rsidRDefault="00C1746C" w:rsidP="00C1746C">
            <w:pPr>
              <w:pStyle w:val="Sarakstarindkopa"/>
              <w:numPr>
                <w:ilvl w:val="0"/>
                <w:numId w:val="6"/>
              </w:numPr>
              <w:jc w:val="both"/>
              <w:rPr>
                <w:lang w:val="lv-LV"/>
              </w:rPr>
            </w:pPr>
            <w:r w:rsidRPr="001541B5">
              <w:rPr>
                <w:lang w:val="lv-LV"/>
              </w:rPr>
              <w:t>Savstarpējā vērtēšana. Kopsavilkums.</w:t>
            </w:r>
          </w:p>
        </w:tc>
      </w:tr>
      <w:tr w:rsidR="00DD1B6F" w:rsidRPr="001541B5" w:rsidTr="001806B7">
        <w:trPr>
          <w:trHeight w:val="765"/>
        </w:trPr>
        <w:tc>
          <w:tcPr>
            <w:tcW w:w="2924" w:type="dxa"/>
          </w:tcPr>
          <w:p w:rsidR="00DD1B6F" w:rsidRPr="001541B5" w:rsidRDefault="00DD1B6F" w:rsidP="001806B7">
            <w:pPr>
              <w:rPr>
                <w:b/>
                <w:lang w:val="lv-LV"/>
              </w:rPr>
            </w:pPr>
            <w:r w:rsidRPr="001541B5">
              <w:rPr>
                <w:b/>
                <w:lang w:val="lv-LV"/>
              </w:rPr>
              <w:t xml:space="preserve">4. Skolēnu iesaistīšana klases stundas sagatavošanas procesā: </w:t>
            </w:r>
          </w:p>
          <w:p w:rsidR="00DD1B6F" w:rsidRPr="001541B5" w:rsidRDefault="00DD1B6F" w:rsidP="001806B7">
            <w:pPr>
              <w:rPr>
                <w:b/>
                <w:lang w:val="lv-LV"/>
              </w:rPr>
            </w:pPr>
          </w:p>
        </w:tc>
        <w:tc>
          <w:tcPr>
            <w:tcW w:w="6647" w:type="dxa"/>
          </w:tcPr>
          <w:p w:rsidR="00DD1B6F" w:rsidRPr="001541B5" w:rsidRDefault="00C1746C" w:rsidP="001806B7">
            <w:pPr>
              <w:jc w:val="both"/>
              <w:rPr>
                <w:lang w:val="lv-LV"/>
              </w:rPr>
            </w:pPr>
            <w:r w:rsidRPr="001541B5">
              <w:rPr>
                <w:lang w:val="lv-LV"/>
              </w:rPr>
              <w:t>Skolēni grupās gatavo prezentācijas par kādu no 10 tēmām, atbilstoši klases audzinātājas noteiktajiem vērtēšanas kritērijiem un saturam. Patstāvīgi izvēlas sava pētījuma tēmu.</w:t>
            </w:r>
          </w:p>
        </w:tc>
      </w:tr>
      <w:tr w:rsidR="00DD1B6F" w:rsidRPr="00B06063" w:rsidTr="001806B7">
        <w:trPr>
          <w:trHeight w:val="839"/>
        </w:trPr>
        <w:tc>
          <w:tcPr>
            <w:tcW w:w="2924" w:type="dxa"/>
          </w:tcPr>
          <w:p w:rsidR="00DD1B6F" w:rsidRPr="001541B5" w:rsidRDefault="00DD1B6F" w:rsidP="001806B7">
            <w:pPr>
              <w:rPr>
                <w:b/>
                <w:lang w:val="lv-LV"/>
              </w:rPr>
            </w:pPr>
            <w:r w:rsidRPr="001541B5">
              <w:rPr>
                <w:b/>
                <w:lang w:val="lv-LV"/>
              </w:rPr>
              <w:t>5, Metodes:</w:t>
            </w:r>
          </w:p>
        </w:tc>
        <w:tc>
          <w:tcPr>
            <w:tcW w:w="6647" w:type="dxa"/>
          </w:tcPr>
          <w:p w:rsidR="00DD1B6F" w:rsidRDefault="00C1746C" w:rsidP="001806B7">
            <w:pPr>
              <w:rPr>
                <w:lang w:val="lv-LV"/>
              </w:rPr>
            </w:pPr>
            <w:r w:rsidRPr="001541B5">
              <w:rPr>
                <w:lang w:val="lv-LV"/>
              </w:rPr>
              <w:t>Darbs pārī un grupā.</w:t>
            </w:r>
          </w:p>
          <w:p w:rsidR="001541B5" w:rsidRPr="001541B5" w:rsidRDefault="001541B5" w:rsidP="001806B7">
            <w:pPr>
              <w:rPr>
                <w:lang w:val="lv-LV"/>
              </w:rPr>
            </w:pPr>
            <w:proofErr w:type="spellStart"/>
            <w:r>
              <w:rPr>
                <w:lang w:val="lv-LV"/>
              </w:rPr>
              <w:t>Vizualizācija</w:t>
            </w:r>
            <w:proofErr w:type="spellEnd"/>
            <w:r>
              <w:rPr>
                <w:lang w:val="lv-LV"/>
              </w:rPr>
              <w:t>, prezentācija, viktorīna.</w:t>
            </w:r>
          </w:p>
        </w:tc>
      </w:tr>
      <w:tr w:rsidR="00DD1B6F" w:rsidRPr="00B06063" w:rsidTr="001806B7">
        <w:trPr>
          <w:trHeight w:val="772"/>
        </w:trPr>
        <w:tc>
          <w:tcPr>
            <w:tcW w:w="2924" w:type="dxa"/>
          </w:tcPr>
          <w:p w:rsidR="00DD1B6F" w:rsidRPr="001541B5" w:rsidRDefault="00DD1B6F" w:rsidP="001806B7">
            <w:pPr>
              <w:rPr>
                <w:b/>
                <w:lang w:val="lv-LV"/>
              </w:rPr>
            </w:pPr>
            <w:r w:rsidRPr="001541B5">
              <w:rPr>
                <w:b/>
                <w:lang w:val="lv-LV"/>
              </w:rPr>
              <w:t>6. IT izmantošana</w:t>
            </w:r>
          </w:p>
        </w:tc>
        <w:tc>
          <w:tcPr>
            <w:tcW w:w="6647" w:type="dxa"/>
          </w:tcPr>
          <w:p w:rsidR="00DD1B6F" w:rsidRPr="001541B5" w:rsidRDefault="00C1746C" w:rsidP="001806B7">
            <w:pPr>
              <w:rPr>
                <w:lang w:val="lv-LV"/>
              </w:rPr>
            </w:pPr>
            <w:r w:rsidRPr="001541B5">
              <w:rPr>
                <w:lang w:val="lv-LV"/>
              </w:rPr>
              <w:t>Prezentācijai nepieciešamo materiālu meklēšana, vākšana, atlase un noformēšana PowerPoint prezentācijā</w:t>
            </w:r>
            <w:r w:rsidR="001541B5" w:rsidRPr="001541B5">
              <w:rPr>
                <w:lang w:val="lv-LV"/>
              </w:rPr>
              <w:t>s</w:t>
            </w:r>
            <w:r w:rsidRPr="001541B5">
              <w:rPr>
                <w:lang w:val="lv-LV"/>
              </w:rPr>
              <w:t>.</w:t>
            </w:r>
          </w:p>
        </w:tc>
      </w:tr>
      <w:tr w:rsidR="00DD1B6F" w:rsidRPr="00B06063" w:rsidTr="001806B7">
        <w:trPr>
          <w:trHeight w:val="464"/>
        </w:trPr>
        <w:tc>
          <w:tcPr>
            <w:tcW w:w="2924" w:type="dxa"/>
          </w:tcPr>
          <w:p w:rsidR="00DD1B6F" w:rsidRPr="001541B5" w:rsidRDefault="00DD1B6F" w:rsidP="001806B7">
            <w:pPr>
              <w:rPr>
                <w:b/>
                <w:lang w:val="en-GB"/>
              </w:rPr>
            </w:pPr>
            <w:r w:rsidRPr="001541B5">
              <w:rPr>
                <w:b/>
                <w:lang w:val="lv-LV"/>
              </w:rPr>
              <w:t>7. Refleksija</w:t>
            </w:r>
            <w:r w:rsidRPr="001541B5">
              <w:rPr>
                <w:b/>
                <w:lang w:val="en-GB"/>
              </w:rPr>
              <w:t>:</w:t>
            </w:r>
          </w:p>
        </w:tc>
        <w:tc>
          <w:tcPr>
            <w:tcW w:w="6647" w:type="dxa"/>
          </w:tcPr>
          <w:p w:rsidR="00DD1B6F" w:rsidRPr="001541B5" w:rsidRDefault="00C1746C" w:rsidP="001806B7">
            <w:pPr>
              <w:rPr>
                <w:lang w:val="lv-LV"/>
              </w:rPr>
            </w:pPr>
            <w:r w:rsidRPr="001541B5">
              <w:rPr>
                <w:lang w:val="lv-LV"/>
              </w:rPr>
              <w:t>Viktorīna no skolēnu sagatavotajiem jautājumiem ( 3 jautājumi no katras grupas</w:t>
            </w:r>
            <w:r w:rsidR="005C362C" w:rsidRPr="001541B5">
              <w:rPr>
                <w:lang w:val="lv-LV"/>
              </w:rPr>
              <w:t xml:space="preserve"> par prezentācijas saturu</w:t>
            </w:r>
            <w:r w:rsidRPr="001541B5">
              <w:rPr>
                <w:lang w:val="lv-LV"/>
              </w:rPr>
              <w:t xml:space="preserve">) </w:t>
            </w:r>
            <w:r w:rsidR="005C362C" w:rsidRPr="001541B5">
              <w:rPr>
                <w:lang w:val="lv-LV"/>
              </w:rPr>
              <w:t>stundas beigās vai nākamajā klases stundā.</w:t>
            </w:r>
          </w:p>
        </w:tc>
      </w:tr>
      <w:tr w:rsidR="00DD1B6F" w:rsidRPr="00B06063" w:rsidTr="001806B7">
        <w:trPr>
          <w:trHeight w:val="464"/>
        </w:trPr>
        <w:tc>
          <w:tcPr>
            <w:tcW w:w="2924" w:type="dxa"/>
          </w:tcPr>
          <w:p w:rsidR="00DD1B6F" w:rsidRPr="001541B5" w:rsidRDefault="00DD1B6F" w:rsidP="001806B7">
            <w:pPr>
              <w:rPr>
                <w:b/>
                <w:lang w:val="lv-LV"/>
              </w:rPr>
            </w:pPr>
            <w:r w:rsidRPr="001541B5">
              <w:rPr>
                <w:b/>
                <w:lang w:val="en-GB"/>
              </w:rPr>
              <w:t>8.</w:t>
            </w:r>
            <w:r w:rsidRPr="001541B5">
              <w:rPr>
                <w:b/>
                <w:lang w:val="lv-LV"/>
              </w:rPr>
              <w:t>Literatūras/interneta avoti</w:t>
            </w:r>
          </w:p>
          <w:p w:rsidR="00DD1B6F" w:rsidRPr="001541B5" w:rsidRDefault="00DD1B6F" w:rsidP="001806B7">
            <w:pPr>
              <w:rPr>
                <w:b/>
                <w:lang w:val="en-GB"/>
              </w:rPr>
            </w:pPr>
          </w:p>
        </w:tc>
        <w:tc>
          <w:tcPr>
            <w:tcW w:w="6647" w:type="dxa"/>
          </w:tcPr>
          <w:p w:rsidR="00DD1B6F" w:rsidRDefault="00B06063" w:rsidP="001806B7">
            <w:pPr>
              <w:ind w:left="360"/>
              <w:rPr>
                <w:lang w:val="lv-LV"/>
              </w:rPr>
            </w:pPr>
            <w:hyperlink r:id="rId7" w:history="1">
              <w:r w:rsidRPr="000015D6">
                <w:rPr>
                  <w:rStyle w:val="Hipersaite"/>
                  <w:lang w:val="lv-LV"/>
                </w:rPr>
                <w:t>https://www.youtube.com/watch?v=7LhjGbKlhPk</w:t>
              </w:r>
            </w:hyperlink>
          </w:p>
          <w:p w:rsidR="00B06063" w:rsidRDefault="00B06063" w:rsidP="001806B7">
            <w:pPr>
              <w:ind w:left="360"/>
              <w:rPr>
                <w:lang w:val="lv-LV"/>
              </w:rPr>
            </w:pPr>
            <w:hyperlink r:id="rId8" w:history="1">
              <w:r w:rsidRPr="000015D6">
                <w:rPr>
                  <w:rStyle w:val="Hipersaite"/>
                  <w:lang w:val="lv-LV"/>
                </w:rPr>
                <w:t>https://www.youtube.com/watch?v=3J6zL_d0arQ</w:t>
              </w:r>
            </w:hyperlink>
          </w:p>
          <w:p w:rsidR="00B06063" w:rsidRDefault="00B06063" w:rsidP="001806B7">
            <w:pPr>
              <w:ind w:left="360"/>
              <w:rPr>
                <w:lang w:val="lv-LV"/>
              </w:rPr>
            </w:pPr>
            <w:hyperlink r:id="rId9" w:history="1">
              <w:r w:rsidRPr="000015D6">
                <w:rPr>
                  <w:rStyle w:val="Hipersaite"/>
                  <w:lang w:val="lv-LV"/>
                </w:rPr>
                <w:t>https://www.youtube.com/watch?v=CaDOXx8rFUo</w:t>
              </w:r>
            </w:hyperlink>
          </w:p>
          <w:p w:rsidR="00B06063" w:rsidRDefault="00F56170" w:rsidP="001806B7">
            <w:pPr>
              <w:ind w:left="360"/>
              <w:rPr>
                <w:lang w:val="lv-LV"/>
              </w:rPr>
            </w:pPr>
            <w:hyperlink r:id="rId10" w:history="1">
              <w:r w:rsidRPr="000015D6">
                <w:rPr>
                  <w:rStyle w:val="Hipersaite"/>
                  <w:lang w:val="lv-LV"/>
                </w:rPr>
                <w:t>https://www.youtube.com/watch?v=EcKIeD3RxRQ</w:t>
              </w:r>
            </w:hyperlink>
          </w:p>
          <w:p w:rsidR="00F56170" w:rsidRPr="001541B5" w:rsidRDefault="00F56170" w:rsidP="001806B7">
            <w:pPr>
              <w:ind w:left="360"/>
              <w:rPr>
                <w:lang w:val="lv-LV"/>
              </w:rPr>
            </w:pPr>
            <w:r>
              <w:rPr>
                <w:lang w:val="lv-LV"/>
              </w:rPr>
              <w:t>Dažādi literatūras avoti pieejami skolas bibliotēkā.</w:t>
            </w:r>
          </w:p>
        </w:tc>
      </w:tr>
      <w:tr w:rsidR="00DD1B6F" w:rsidRPr="00B06063" w:rsidTr="001806B7">
        <w:trPr>
          <w:trHeight w:val="464"/>
        </w:trPr>
        <w:tc>
          <w:tcPr>
            <w:tcW w:w="2924" w:type="dxa"/>
          </w:tcPr>
          <w:p w:rsidR="00DD1B6F" w:rsidRPr="001541B5" w:rsidRDefault="00DD1B6F" w:rsidP="001806B7">
            <w:pPr>
              <w:rPr>
                <w:b/>
                <w:lang w:val="lv-LV"/>
              </w:rPr>
            </w:pPr>
            <w:r w:rsidRPr="001541B5">
              <w:rPr>
                <w:b/>
                <w:lang w:val="lv-LV"/>
              </w:rPr>
              <w:t>9. Pielikumi</w:t>
            </w:r>
            <w:r w:rsidRPr="001541B5">
              <w:rPr>
                <w:b/>
                <w:lang w:val="en-GB"/>
              </w:rPr>
              <w:t xml:space="preserve"> ( </w:t>
            </w:r>
            <w:r w:rsidRPr="001541B5">
              <w:rPr>
                <w:b/>
                <w:lang w:val="lv-LV"/>
              </w:rPr>
              <w:t>klases stundas materiāli</w:t>
            </w:r>
            <w:r w:rsidRPr="001541B5">
              <w:rPr>
                <w:b/>
                <w:lang w:val="en-GB"/>
              </w:rPr>
              <w:t>)</w:t>
            </w:r>
          </w:p>
        </w:tc>
        <w:tc>
          <w:tcPr>
            <w:tcW w:w="6647" w:type="dxa"/>
          </w:tcPr>
          <w:p w:rsidR="00DD1B6F" w:rsidRPr="001541B5" w:rsidRDefault="00AC016F" w:rsidP="001806B7">
            <w:pPr>
              <w:rPr>
                <w:lang w:val="lv-LV"/>
              </w:rPr>
            </w:pPr>
            <w:r w:rsidRPr="001541B5">
              <w:rPr>
                <w:lang w:val="lv-LV"/>
              </w:rPr>
              <w:t>Pielikumi – skolēnu sagatavotās prezentācijas un stundas apraksts tiks izvietoti skolas e- lādē</w:t>
            </w:r>
          </w:p>
        </w:tc>
      </w:tr>
    </w:tbl>
    <w:p w:rsidR="00DD1B6F" w:rsidRDefault="00DD1B6F" w:rsidP="00DD1B6F">
      <w:pPr>
        <w:rPr>
          <w:b/>
          <w:i/>
          <w:u w:val="single"/>
          <w:lang w:val="lv-LV"/>
        </w:rPr>
      </w:pPr>
    </w:p>
    <w:p w:rsidR="00B961AC" w:rsidRPr="001541B5" w:rsidRDefault="00B961AC" w:rsidP="00DD1B6F">
      <w:pPr>
        <w:rPr>
          <w:b/>
          <w:i/>
          <w:u w:val="single"/>
          <w:lang w:val="lv-LV"/>
        </w:rPr>
      </w:pPr>
    </w:p>
    <w:p w:rsidR="00DD1B6F" w:rsidRPr="001541B5" w:rsidRDefault="00DD1B6F" w:rsidP="00DD1B6F">
      <w:pPr>
        <w:jc w:val="center"/>
        <w:rPr>
          <w:b/>
          <w:lang w:val="lv-LV"/>
        </w:rPr>
      </w:pPr>
      <w:r w:rsidRPr="001541B5">
        <w:rPr>
          <w:b/>
          <w:lang w:val="lv-LV"/>
        </w:rPr>
        <w:lastRenderedPageBreak/>
        <w:t>Klases stundas konspekts</w:t>
      </w:r>
    </w:p>
    <w:p w:rsidR="005C362C" w:rsidRPr="001541B5" w:rsidRDefault="005C362C" w:rsidP="00DD1B6F">
      <w:pPr>
        <w:jc w:val="center"/>
        <w:rPr>
          <w:b/>
          <w:lang w:val="lv-LV"/>
        </w:rPr>
      </w:pPr>
    </w:p>
    <w:p w:rsidR="00DD1B6F" w:rsidRPr="001541B5" w:rsidRDefault="00DD1B6F" w:rsidP="00DD1B6F">
      <w:pPr>
        <w:spacing w:line="360" w:lineRule="auto"/>
        <w:jc w:val="both"/>
        <w:rPr>
          <w:lang w:val="lv-LV"/>
        </w:rPr>
      </w:pPr>
      <w:r w:rsidRPr="001541B5">
        <w:rPr>
          <w:b/>
          <w:u w:val="single"/>
          <w:lang w:val="lv-LV"/>
        </w:rPr>
        <w:t>Stundas gaita :</w:t>
      </w:r>
      <w:r w:rsidR="005C362C" w:rsidRPr="001541B5">
        <w:rPr>
          <w:b/>
          <w:u w:val="single"/>
          <w:lang w:val="lv-LV"/>
        </w:rPr>
        <w:t xml:space="preserve">  </w:t>
      </w:r>
      <w:r w:rsidR="005C362C" w:rsidRPr="001541B5">
        <w:rPr>
          <w:lang w:val="lv-LV"/>
        </w:rPr>
        <w:t xml:space="preserve"> Sasveicināšanās, ievadvārdi, stundas mērķi un uzdevumi.</w:t>
      </w:r>
    </w:p>
    <w:p w:rsidR="00DD1B6F" w:rsidRPr="001541B5" w:rsidRDefault="00DD1B6F" w:rsidP="00DD1B6F">
      <w:pPr>
        <w:spacing w:line="360" w:lineRule="auto"/>
        <w:jc w:val="both"/>
        <w:rPr>
          <w:lang w:val="lv-LV"/>
        </w:rPr>
      </w:pPr>
      <w:r w:rsidRPr="001541B5">
        <w:rPr>
          <w:b/>
          <w:u w:val="single"/>
          <w:lang w:val="lv-LV"/>
        </w:rPr>
        <w:t>Organizatoriskā daļa:</w:t>
      </w:r>
      <w:r w:rsidR="005C362C" w:rsidRPr="001541B5">
        <w:rPr>
          <w:lang w:val="lv-LV"/>
        </w:rPr>
        <w:t xml:space="preserve">  Komandu kapteiņi lejupielādē datorā savas grupas prezentācijas. </w:t>
      </w:r>
    </w:p>
    <w:p w:rsidR="00DD1B6F" w:rsidRPr="001541B5" w:rsidRDefault="00DD1B6F" w:rsidP="00DD1B6F">
      <w:pPr>
        <w:spacing w:line="360" w:lineRule="auto"/>
        <w:jc w:val="both"/>
        <w:rPr>
          <w:lang w:val="lv-LV"/>
        </w:rPr>
      </w:pPr>
      <w:r w:rsidRPr="001541B5">
        <w:rPr>
          <w:b/>
          <w:u w:val="single"/>
          <w:lang w:val="lv-LV"/>
        </w:rPr>
        <w:t>Process:</w:t>
      </w:r>
      <w:r w:rsidRPr="001541B5">
        <w:rPr>
          <w:u w:val="single"/>
          <w:lang w:val="lv-LV"/>
        </w:rPr>
        <w:t xml:space="preserve"> </w:t>
      </w:r>
      <w:r w:rsidR="005C362C" w:rsidRPr="001541B5">
        <w:rPr>
          <w:lang w:val="lv-LV"/>
        </w:rPr>
        <w:t xml:space="preserve">Grupu prezentācijas 1. </w:t>
      </w:r>
      <w:r w:rsidR="00F27B66" w:rsidRPr="001541B5">
        <w:rPr>
          <w:lang w:val="lv-LV"/>
        </w:rPr>
        <w:t xml:space="preserve">   </w:t>
      </w:r>
      <w:r w:rsidR="005C362C" w:rsidRPr="001541B5">
        <w:rPr>
          <w:lang w:val="lv-LV"/>
        </w:rPr>
        <w:t>10 Latvijas oficiālie simboli</w:t>
      </w:r>
      <w:r w:rsidR="00F27B66" w:rsidRPr="001541B5">
        <w:rPr>
          <w:lang w:val="lv-LV"/>
        </w:rPr>
        <w:t>;</w:t>
      </w:r>
    </w:p>
    <w:p w:rsidR="005C362C" w:rsidRPr="001541B5" w:rsidRDefault="005C362C" w:rsidP="00DD1B6F">
      <w:pPr>
        <w:spacing w:line="360" w:lineRule="auto"/>
        <w:jc w:val="both"/>
        <w:rPr>
          <w:lang w:val="lv-LV"/>
        </w:rPr>
      </w:pPr>
      <w:r w:rsidRPr="001541B5">
        <w:rPr>
          <w:lang w:val="lv-LV"/>
        </w:rPr>
        <w:t xml:space="preserve">                                             2. </w:t>
      </w:r>
      <w:r w:rsidR="00F27B66" w:rsidRPr="001541B5">
        <w:rPr>
          <w:lang w:val="lv-LV"/>
        </w:rPr>
        <w:t xml:space="preserve">   </w:t>
      </w:r>
      <w:r w:rsidRPr="001541B5">
        <w:rPr>
          <w:lang w:val="lv-LV"/>
        </w:rPr>
        <w:t>10 Latvijas populārākie dzīvnieki</w:t>
      </w:r>
      <w:r w:rsidR="00F27B66" w:rsidRPr="001541B5">
        <w:rPr>
          <w:lang w:val="lv-LV"/>
        </w:rPr>
        <w:t>;</w:t>
      </w:r>
    </w:p>
    <w:p w:rsidR="005C362C" w:rsidRPr="001541B5" w:rsidRDefault="005C362C" w:rsidP="00DD1B6F">
      <w:pPr>
        <w:spacing w:line="360" w:lineRule="auto"/>
        <w:jc w:val="both"/>
        <w:rPr>
          <w:lang w:val="lv-LV"/>
        </w:rPr>
      </w:pPr>
      <w:r w:rsidRPr="001541B5">
        <w:rPr>
          <w:lang w:val="lv-LV"/>
        </w:rPr>
        <w:t xml:space="preserve">                                             3. </w:t>
      </w:r>
      <w:r w:rsidR="00F27B66" w:rsidRPr="001541B5">
        <w:rPr>
          <w:lang w:val="lv-LV"/>
        </w:rPr>
        <w:t xml:space="preserve">   </w:t>
      </w:r>
      <w:r w:rsidRPr="001541B5">
        <w:rPr>
          <w:lang w:val="lv-LV"/>
        </w:rPr>
        <w:t xml:space="preserve">10 Latvijas </w:t>
      </w:r>
      <w:r w:rsidR="00F27B66" w:rsidRPr="001541B5">
        <w:rPr>
          <w:lang w:val="lv-LV"/>
        </w:rPr>
        <w:t>ievērojamākie</w:t>
      </w:r>
      <w:r w:rsidRPr="001541B5">
        <w:rPr>
          <w:lang w:val="lv-LV"/>
        </w:rPr>
        <w:t xml:space="preserve"> putni</w:t>
      </w:r>
      <w:r w:rsidR="00F27B66" w:rsidRPr="001541B5">
        <w:rPr>
          <w:lang w:val="lv-LV"/>
        </w:rPr>
        <w:t>;</w:t>
      </w:r>
    </w:p>
    <w:p w:rsidR="005C362C" w:rsidRPr="001541B5" w:rsidRDefault="005C362C" w:rsidP="00DD1B6F">
      <w:pPr>
        <w:spacing w:line="360" w:lineRule="auto"/>
        <w:jc w:val="both"/>
        <w:rPr>
          <w:lang w:val="lv-LV"/>
        </w:rPr>
      </w:pPr>
      <w:r w:rsidRPr="001541B5">
        <w:rPr>
          <w:lang w:val="lv-LV"/>
        </w:rPr>
        <w:t xml:space="preserve">                                             4. </w:t>
      </w:r>
      <w:r w:rsidR="00F27B66" w:rsidRPr="001541B5">
        <w:rPr>
          <w:lang w:val="lv-LV"/>
        </w:rPr>
        <w:t xml:space="preserve">   </w:t>
      </w:r>
      <w:r w:rsidRPr="001541B5">
        <w:rPr>
          <w:lang w:val="lv-LV"/>
        </w:rPr>
        <w:t xml:space="preserve">10 Latvijas </w:t>
      </w:r>
      <w:r w:rsidR="00F27B66" w:rsidRPr="001541B5">
        <w:rPr>
          <w:lang w:val="lv-LV"/>
        </w:rPr>
        <w:t>vērtīgākie</w:t>
      </w:r>
      <w:r w:rsidRPr="001541B5">
        <w:rPr>
          <w:lang w:val="lv-LV"/>
        </w:rPr>
        <w:t xml:space="preserve"> koki</w:t>
      </w:r>
      <w:r w:rsidR="00F27B66" w:rsidRPr="001541B5">
        <w:rPr>
          <w:lang w:val="lv-LV"/>
        </w:rPr>
        <w:t>;</w:t>
      </w:r>
    </w:p>
    <w:p w:rsidR="005C362C" w:rsidRPr="001541B5" w:rsidRDefault="005C362C" w:rsidP="00DD1B6F">
      <w:pPr>
        <w:spacing w:line="360" w:lineRule="auto"/>
        <w:jc w:val="both"/>
        <w:rPr>
          <w:lang w:val="lv-LV"/>
        </w:rPr>
      </w:pPr>
      <w:r w:rsidRPr="001541B5">
        <w:rPr>
          <w:lang w:val="lv-LV"/>
        </w:rPr>
        <w:t xml:space="preserve">                                             5. </w:t>
      </w:r>
      <w:r w:rsidR="00F27B66" w:rsidRPr="001541B5">
        <w:rPr>
          <w:lang w:val="lv-LV"/>
        </w:rPr>
        <w:t xml:space="preserve">   </w:t>
      </w:r>
      <w:r w:rsidRPr="001541B5">
        <w:rPr>
          <w:lang w:val="lv-LV"/>
        </w:rPr>
        <w:t xml:space="preserve">10 Latvijas </w:t>
      </w:r>
      <w:r w:rsidR="00F27B66" w:rsidRPr="001541B5">
        <w:rPr>
          <w:lang w:val="lv-LV"/>
        </w:rPr>
        <w:t>skaistākie</w:t>
      </w:r>
      <w:r w:rsidRPr="001541B5">
        <w:rPr>
          <w:lang w:val="lv-LV"/>
        </w:rPr>
        <w:t xml:space="preserve"> ziedi</w:t>
      </w:r>
      <w:r w:rsidR="00F27B66" w:rsidRPr="001541B5">
        <w:rPr>
          <w:lang w:val="lv-LV"/>
        </w:rPr>
        <w:t>;</w:t>
      </w:r>
    </w:p>
    <w:p w:rsidR="00F27B66" w:rsidRPr="001541B5" w:rsidRDefault="00F27B66" w:rsidP="00DD1B6F">
      <w:pPr>
        <w:spacing w:line="360" w:lineRule="auto"/>
        <w:jc w:val="both"/>
        <w:rPr>
          <w:lang w:val="lv-LV"/>
        </w:rPr>
      </w:pPr>
      <w:r w:rsidRPr="001541B5">
        <w:rPr>
          <w:lang w:val="lv-LV"/>
        </w:rPr>
        <w:t xml:space="preserve">                                             6.    10 Latvijas interesantākie kukaiņi;</w:t>
      </w:r>
    </w:p>
    <w:p w:rsidR="00F27B66" w:rsidRPr="001541B5" w:rsidRDefault="00F27B66" w:rsidP="00DD1B6F">
      <w:pPr>
        <w:spacing w:line="360" w:lineRule="auto"/>
        <w:jc w:val="both"/>
        <w:rPr>
          <w:lang w:val="lv-LV"/>
        </w:rPr>
      </w:pPr>
      <w:r w:rsidRPr="001541B5">
        <w:rPr>
          <w:lang w:val="lv-LV"/>
        </w:rPr>
        <w:t xml:space="preserve">                                             7.    10 Latvijas vērtīgākās zivis;</w:t>
      </w:r>
    </w:p>
    <w:p w:rsidR="00F27B66" w:rsidRPr="001541B5" w:rsidRDefault="00F27B66" w:rsidP="00DD1B6F">
      <w:pPr>
        <w:spacing w:line="360" w:lineRule="auto"/>
        <w:jc w:val="both"/>
        <w:rPr>
          <w:lang w:val="lv-LV"/>
        </w:rPr>
      </w:pPr>
      <w:r w:rsidRPr="001541B5">
        <w:rPr>
          <w:lang w:val="lv-LV"/>
        </w:rPr>
        <w:t xml:space="preserve">                                             8.    10 Latvijas iemīļotākie mājdzīvnieki;</w:t>
      </w:r>
    </w:p>
    <w:p w:rsidR="00F27B66" w:rsidRPr="001541B5" w:rsidRDefault="00F27B66" w:rsidP="00DD1B6F">
      <w:pPr>
        <w:spacing w:line="360" w:lineRule="auto"/>
        <w:jc w:val="both"/>
        <w:rPr>
          <w:lang w:val="lv-LV"/>
        </w:rPr>
      </w:pPr>
      <w:r w:rsidRPr="001541B5">
        <w:rPr>
          <w:lang w:val="lv-LV"/>
        </w:rPr>
        <w:t xml:space="preserve">                                             9.    10 Latvijas vērtīgākie produkti;</w:t>
      </w:r>
    </w:p>
    <w:p w:rsidR="00F27B66" w:rsidRPr="001541B5" w:rsidRDefault="00F27B66" w:rsidP="00DD1B6F">
      <w:pPr>
        <w:spacing w:line="360" w:lineRule="auto"/>
        <w:jc w:val="both"/>
        <w:rPr>
          <w:b/>
          <w:u w:val="single"/>
          <w:lang w:val="lv-LV"/>
        </w:rPr>
      </w:pPr>
      <w:r w:rsidRPr="001541B5">
        <w:rPr>
          <w:lang w:val="lv-LV"/>
        </w:rPr>
        <w:t xml:space="preserve">                                            10.   10 Latvijas skaistākās svētku tradīcijas.</w:t>
      </w:r>
    </w:p>
    <w:p w:rsidR="00DD1B6F" w:rsidRDefault="00DD1B6F" w:rsidP="00DD1B6F">
      <w:pPr>
        <w:spacing w:line="360" w:lineRule="auto"/>
        <w:jc w:val="both"/>
        <w:rPr>
          <w:lang w:val="lv-LV"/>
        </w:rPr>
      </w:pPr>
      <w:r w:rsidRPr="001541B5">
        <w:rPr>
          <w:b/>
          <w:u w:val="single"/>
          <w:lang w:val="lv-LV"/>
        </w:rPr>
        <w:t>Nobeigums:</w:t>
      </w:r>
      <w:r w:rsidR="00F27B66" w:rsidRPr="001541B5">
        <w:rPr>
          <w:lang w:val="lv-LV"/>
        </w:rPr>
        <w:t xml:space="preserve"> Savstarpējā vērtēšana, viktorīna, paveiktā kopsavilkums</w:t>
      </w:r>
      <w:r w:rsidR="00AC016F" w:rsidRPr="001541B5">
        <w:rPr>
          <w:lang w:val="lv-LV"/>
        </w:rPr>
        <w:t>, pateicības.</w:t>
      </w:r>
    </w:p>
    <w:p w:rsidR="00BE17D9" w:rsidRDefault="00BE17D9" w:rsidP="00DD1B6F">
      <w:pPr>
        <w:spacing w:line="360" w:lineRule="auto"/>
        <w:jc w:val="both"/>
        <w:rPr>
          <w:lang w:val="lv-LV"/>
        </w:rPr>
      </w:pPr>
    </w:p>
    <w:p w:rsidR="00BE17D9" w:rsidRPr="001541B5" w:rsidRDefault="00BE17D9" w:rsidP="00DD1B6F">
      <w:pPr>
        <w:spacing w:line="360" w:lineRule="auto"/>
        <w:jc w:val="both"/>
        <w:rPr>
          <w:lang w:val="lv-LV"/>
        </w:rPr>
      </w:pPr>
    </w:p>
    <w:p w:rsidR="00DD1B6F" w:rsidRPr="00B961AC" w:rsidRDefault="00B961AC" w:rsidP="00B961AC">
      <w:pPr>
        <w:jc w:val="right"/>
        <w:rPr>
          <w:lang w:val="lv-LV"/>
        </w:rPr>
      </w:pPr>
      <w:bookmarkStart w:id="0" w:name="_GoBack"/>
      <w:r w:rsidRPr="00B961AC">
        <w:rPr>
          <w:lang w:val="lv-LV"/>
        </w:rPr>
        <w:t xml:space="preserve">Skolotāja : Astra </w:t>
      </w:r>
      <w:proofErr w:type="spellStart"/>
      <w:r w:rsidRPr="00B961AC">
        <w:rPr>
          <w:lang w:val="lv-LV"/>
        </w:rPr>
        <w:t>Zlamete</w:t>
      </w:r>
      <w:bookmarkEnd w:id="0"/>
      <w:proofErr w:type="spellEnd"/>
    </w:p>
    <w:sectPr w:rsidR="00DD1B6F" w:rsidRPr="00B961AC" w:rsidSect="00DD1B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D286E"/>
    <w:multiLevelType w:val="hybridMultilevel"/>
    <w:tmpl w:val="BF0A61E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857994"/>
    <w:multiLevelType w:val="hybridMultilevel"/>
    <w:tmpl w:val="EEA0F0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87544E6"/>
    <w:multiLevelType w:val="hybridMultilevel"/>
    <w:tmpl w:val="DA661A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7229B7"/>
    <w:multiLevelType w:val="hybridMultilevel"/>
    <w:tmpl w:val="75AEEE6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BF7C9F"/>
    <w:multiLevelType w:val="hybridMultilevel"/>
    <w:tmpl w:val="8556CE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4510FA"/>
    <w:multiLevelType w:val="hybridMultilevel"/>
    <w:tmpl w:val="797E649C"/>
    <w:lvl w:ilvl="0" w:tplc="33AE2714">
      <w:start w:val="6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008"/>
    <w:rsid w:val="001541B5"/>
    <w:rsid w:val="001D05BD"/>
    <w:rsid w:val="002313D1"/>
    <w:rsid w:val="005A3938"/>
    <w:rsid w:val="005C362C"/>
    <w:rsid w:val="0066110D"/>
    <w:rsid w:val="00966463"/>
    <w:rsid w:val="00AC016F"/>
    <w:rsid w:val="00B06063"/>
    <w:rsid w:val="00B961AC"/>
    <w:rsid w:val="00BA6008"/>
    <w:rsid w:val="00BE17D9"/>
    <w:rsid w:val="00C1746C"/>
    <w:rsid w:val="00D57F25"/>
    <w:rsid w:val="00DD1B6F"/>
    <w:rsid w:val="00F27B66"/>
    <w:rsid w:val="00F56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DD1B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raststmeklis">
    <w:name w:val="Normal (Web)"/>
    <w:basedOn w:val="Parasts"/>
    <w:rsid w:val="00DD1B6F"/>
    <w:pPr>
      <w:spacing w:before="100" w:beforeAutospacing="1" w:after="100" w:afterAutospacing="1"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DD1B6F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DD1B6F"/>
    <w:rPr>
      <w:rFonts w:ascii="Tahoma" w:eastAsia="Times New Roman" w:hAnsi="Tahoma" w:cs="Tahoma"/>
      <w:sz w:val="16"/>
      <w:szCs w:val="16"/>
      <w:lang w:val="ru-RU" w:eastAsia="ru-RU"/>
    </w:rPr>
  </w:style>
  <w:style w:type="paragraph" w:styleId="Sarakstarindkopa">
    <w:name w:val="List Paragraph"/>
    <w:basedOn w:val="Parasts"/>
    <w:uiPriority w:val="34"/>
    <w:qFormat/>
    <w:rsid w:val="00D57F25"/>
    <w:pPr>
      <w:ind w:left="720"/>
      <w:contextualSpacing/>
    </w:pPr>
  </w:style>
  <w:style w:type="character" w:styleId="Hipersaite">
    <w:name w:val="Hyperlink"/>
    <w:basedOn w:val="Noklusjumarindkopasfonts"/>
    <w:uiPriority w:val="99"/>
    <w:unhideWhenUsed/>
    <w:rsid w:val="00B0606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DD1B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raststmeklis">
    <w:name w:val="Normal (Web)"/>
    <w:basedOn w:val="Parasts"/>
    <w:rsid w:val="00DD1B6F"/>
    <w:pPr>
      <w:spacing w:before="100" w:beforeAutospacing="1" w:after="100" w:afterAutospacing="1"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DD1B6F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DD1B6F"/>
    <w:rPr>
      <w:rFonts w:ascii="Tahoma" w:eastAsia="Times New Roman" w:hAnsi="Tahoma" w:cs="Tahoma"/>
      <w:sz w:val="16"/>
      <w:szCs w:val="16"/>
      <w:lang w:val="ru-RU" w:eastAsia="ru-RU"/>
    </w:rPr>
  </w:style>
  <w:style w:type="paragraph" w:styleId="Sarakstarindkopa">
    <w:name w:val="List Paragraph"/>
    <w:basedOn w:val="Parasts"/>
    <w:uiPriority w:val="34"/>
    <w:qFormat/>
    <w:rsid w:val="00D57F25"/>
    <w:pPr>
      <w:ind w:left="720"/>
      <w:contextualSpacing/>
    </w:pPr>
  </w:style>
  <w:style w:type="character" w:styleId="Hipersaite">
    <w:name w:val="Hyperlink"/>
    <w:basedOn w:val="Noklusjumarindkopasfonts"/>
    <w:uiPriority w:val="99"/>
    <w:unhideWhenUsed/>
    <w:rsid w:val="00B0606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3J6zL_d0arQ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7LhjGbKlhP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EcKIeD3RxRQ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CaDOXx8rFU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2176</Words>
  <Characters>1241</Characters>
  <Application>Microsoft Office Word</Application>
  <DocSecurity>0</DocSecurity>
  <Lines>10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Admins</dc:creator>
  <cp:lastModifiedBy>azlamete</cp:lastModifiedBy>
  <cp:revision>10</cp:revision>
  <cp:lastPrinted>2017-10-26T13:11:00Z</cp:lastPrinted>
  <dcterms:created xsi:type="dcterms:W3CDTF">2017-10-26T13:13:00Z</dcterms:created>
  <dcterms:modified xsi:type="dcterms:W3CDTF">2017-11-07T07:22:00Z</dcterms:modified>
</cp:coreProperties>
</file>