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B9" w:rsidRDefault="009A46B9" w:rsidP="009A46B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14 </w:t>
      </w:r>
      <w:r>
        <w:rPr>
          <w:rFonts w:ascii="Times New Roman" w:hAnsi="Times New Roman" w:cs="Times New Roman"/>
          <w:sz w:val="24"/>
          <w:szCs w:val="24"/>
          <w:lang w:val="ru-RU"/>
        </w:rPr>
        <w:t>апреля. 4 класс.</w:t>
      </w:r>
    </w:p>
    <w:p w:rsidR="009A46B9" w:rsidRDefault="009A46B9" w:rsidP="009A46B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Здравствуйте, четвероклассники!</w:t>
      </w:r>
    </w:p>
    <w:p w:rsidR="009A46B9" w:rsidRDefault="009A46B9" w:rsidP="007F33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Прошло 3 недели, как мы с вами учимся по-новому. Надеюсь, что вы за это время стали самостоятельнее</w:t>
      </w:r>
      <w:r w:rsidR="007F33D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ответственнее</w:t>
      </w:r>
      <w:r w:rsidR="007F33D0">
        <w:rPr>
          <w:rFonts w:ascii="Times New Roman" w:hAnsi="Times New Roman" w:cs="Times New Roman"/>
          <w:sz w:val="24"/>
          <w:szCs w:val="24"/>
          <w:lang w:val="ru-RU"/>
        </w:rPr>
        <w:t xml:space="preserve"> и усовершенствовали свои знания русского языка.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- это дело и ответственность каждого из вас. А учителя и родители - ваши помощники в этом непростом и очень</w:t>
      </w:r>
      <w:r w:rsidR="007F33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важном деле. </w:t>
      </w:r>
    </w:p>
    <w:p w:rsidR="007F33D0" w:rsidRDefault="007F33D0" w:rsidP="009A46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46B9" w:rsidRDefault="009A46B9" w:rsidP="009A46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урока: Второстепенные члены предложения.</w:t>
      </w:r>
      <w:r w:rsidR="007F33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Обстоятельство.</w:t>
      </w:r>
    </w:p>
    <w:p w:rsidR="009A46B9" w:rsidRDefault="009A46B9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Сегодня на уроке мы:</w:t>
      </w:r>
    </w:p>
    <w:p w:rsidR="009A46B9" w:rsidRDefault="009A46B9" w:rsidP="009A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Познакомимся с алгоритмом нахождения обстоятельств</w:t>
      </w:r>
      <w:r w:rsidR="003D67E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A46B9" w:rsidRDefault="009A46B9" w:rsidP="009A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Потренируемся находить обстоятельства в предложении. </w:t>
      </w:r>
    </w:p>
    <w:p w:rsidR="009A46B9" w:rsidRDefault="009A46B9" w:rsidP="009A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Вспомним часть речи - наречие.</w:t>
      </w:r>
    </w:p>
    <w:p w:rsidR="009A46B9" w:rsidRDefault="009A46B9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9A46B9" w:rsidRDefault="009A46B9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9A46B9" w:rsidRPr="009A46B9" w:rsidRDefault="009A46B9" w:rsidP="009A46B9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45C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22A48" w:rsidRPr="00045C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Расскажи</w:t>
      </w:r>
      <w:r w:rsidR="00422A48">
        <w:rPr>
          <w:rFonts w:ascii="Times New Roman" w:hAnsi="Times New Roman" w:cs="Times New Roman"/>
          <w:sz w:val="24"/>
          <w:szCs w:val="24"/>
          <w:lang w:val="ru-RU"/>
        </w:rPr>
        <w:t xml:space="preserve"> тому, кто с тобой рядом, о второстепенном члене предложения - об обстоятельстве. Сначала используй свою таблицу и материал рабочего листа. Потом сделай это без подсказок.</w:t>
      </w:r>
    </w:p>
    <w:p w:rsidR="009A46B9" w:rsidRDefault="007F33D0" w:rsidP="009A46B9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962025</wp:posOffset>
            </wp:positionH>
            <wp:positionV relativeFrom="margin">
              <wp:posOffset>2924175</wp:posOffset>
            </wp:positionV>
            <wp:extent cx="4610100" cy="2143125"/>
            <wp:effectExtent l="19050" t="0" r="0" b="0"/>
            <wp:wrapSquare wrapText="bothSides"/>
            <wp:docPr id="2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6B9" w:rsidRDefault="009A46B9" w:rsidP="009A46B9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9A46B9" w:rsidRDefault="009A46B9" w:rsidP="009A46B9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9A46B9" w:rsidRDefault="009A46B9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22A48" w:rsidRDefault="00422A48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22A48" w:rsidRDefault="00422A48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22A48" w:rsidRDefault="00422A48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22A48" w:rsidRDefault="00422A48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22A48" w:rsidRDefault="00422A48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22A48" w:rsidRDefault="00422A48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22A48" w:rsidRDefault="00422A48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22A48" w:rsidRDefault="00422A48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22A48" w:rsidRDefault="00422A48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22A48" w:rsidRDefault="00EA2557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.2pt;margin-top:10.85pt;width:506.25pt;height:67.5pt;z-index:251660288" fillcolor="white [3201]" strokecolor="#c0504d [3205]" strokeweight="2.5pt">
            <v:shadow color="#868686"/>
            <v:textbox style="mso-next-textbox:#_x0000_s1028">
              <w:txbxContent>
                <w:p w:rsidR="00422A48" w:rsidRPr="004C4B00" w:rsidRDefault="00422A48" w:rsidP="00422A48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Обстоятельство — это второстепенный член предложения, который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  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обозначает место, время, причину, образ действия и отвечает на вопросы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  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когда? 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где? 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куда? 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откуда? 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зачем? 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почему? как?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  </w:t>
                  </w:r>
                </w:p>
                <w:p w:rsidR="00422A48" w:rsidRPr="00045C55" w:rsidRDefault="00422A48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422A48" w:rsidRDefault="00422A48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22A48" w:rsidRDefault="00422A48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22A48" w:rsidRDefault="00422A48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22A48" w:rsidRDefault="00422A48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22A48" w:rsidRPr="00422A48" w:rsidRDefault="00422A48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C4B00" w:rsidRDefault="004C4B00" w:rsidP="009A46B9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9A46B9" w:rsidRDefault="00422A48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045C55">
        <w:rPr>
          <w:rFonts w:ascii="Times New Roman" w:hAnsi="Times New Roman" w:cs="Times New Roman"/>
          <w:b/>
          <w:sz w:val="24"/>
          <w:szCs w:val="24"/>
          <w:lang w:val="ru-RU"/>
        </w:rPr>
        <w:t>Прочитай вслух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алгоритм нахождения обстоятельства в предложении.</w:t>
      </w:r>
    </w:p>
    <w:p w:rsidR="00422A48" w:rsidRPr="00422A48" w:rsidRDefault="00EA2557" w:rsidP="009A46B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6.05pt;margin-top:528pt;width:514.9pt;height:132.75pt;z-index:251661312;mso-position-horizontal-relative:margin;mso-position-vertical-relative:margin" fillcolor="white [3201]" strokecolor="#c0504d [3205]" strokeweight="2.5pt">
            <v:shadow color="#868686"/>
            <v:textbox style="mso-next-textbox:#_x0000_s1029">
              <w:txbxContent>
                <w:p w:rsidR="00422A48" w:rsidRPr="003A51FA" w:rsidRDefault="00422A48" w:rsidP="00422A4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</w:pPr>
                  <w:r w:rsidRPr="003A51F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  <w:t>Как найти обстоятельство в предложении?</w:t>
                  </w:r>
                </w:p>
                <w:p w:rsidR="00422A48" w:rsidRPr="004C4B00" w:rsidRDefault="00422A48" w:rsidP="00422A48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3A51FA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1. 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Прочитай предложение.</w:t>
                  </w:r>
                </w:p>
                <w:p w:rsidR="00422A48" w:rsidRPr="004C4B00" w:rsidRDefault="00422A48" w:rsidP="00422A48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2. Найди в предложении сказуемое.</w:t>
                  </w:r>
                </w:p>
                <w:p w:rsidR="00422A48" w:rsidRPr="004C4B00" w:rsidRDefault="00422A48" w:rsidP="00422A48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3. Найди слово, к которому от сказуемого </w:t>
                  </w:r>
                  <w:r w:rsidR="007F33D0" w:rsidRPr="004C4B00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т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ы зада</w:t>
                  </w:r>
                  <w:r w:rsidR="007F33D0" w:rsidRPr="004C4B00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шь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вопросы :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когда? 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где? 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куда? 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откуда? 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зачем? 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почему? как?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  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Эт</w:t>
                  </w:r>
                  <w:r w:rsidR="007F33D0"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о слово, которое расскажет тебе,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при каких обст</w:t>
                  </w:r>
                  <w:r w:rsidR="007F33D0"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>оятельствах происходит действие,</w:t>
                  </w: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названное сказуемым.</w:t>
                  </w:r>
                </w:p>
                <w:p w:rsidR="00422A48" w:rsidRPr="004C4B00" w:rsidRDefault="00422A48" w:rsidP="00422A48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4C4B00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4. Это и будет обстоятельство. Подчеркни  его пунктиром с точкой.</w:t>
                  </w:r>
                </w:p>
              </w:txbxContent>
            </v:textbox>
            <w10:wrap type="square" anchorx="margin" anchory="margin"/>
          </v:shape>
        </w:pict>
      </w:r>
    </w:p>
    <w:p w:rsidR="008231D1" w:rsidRPr="008231D1" w:rsidRDefault="00E76A9F" w:rsidP="008231D1">
      <w:pPr>
        <w:pStyle w:val="NoSpacing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-104775</wp:posOffset>
            </wp:positionH>
            <wp:positionV relativeFrom="margin">
              <wp:posOffset>657225</wp:posOffset>
            </wp:positionV>
            <wp:extent cx="1757680" cy="2057400"/>
            <wp:effectExtent l="19050" t="0" r="0" b="0"/>
            <wp:wrapSquare wrapText="bothSides"/>
            <wp:docPr id="3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1F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231D1">
        <w:rPr>
          <w:rFonts w:ascii="Times New Roman" w:hAnsi="Times New Roman" w:cs="Times New Roman"/>
          <w:sz w:val="24"/>
          <w:szCs w:val="24"/>
          <w:lang w:val="ru-RU"/>
        </w:rPr>
        <w:t>. Обстоятельств</w:t>
      </w:r>
      <w:r w:rsidR="0034089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231D1">
        <w:rPr>
          <w:rFonts w:ascii="Times New Roman" w:hAnsi="Times New Roman" w:cs="Times New Roman"/>
          <w:sz w:val="24"/>
          <w:szCs w:val="24"/>
          <w:lang w:val="ru-RU"/>
        </w:rPr>
        <w:t xml:space="preserve"> выражается не только именем существительным, но и </w:t>
      </w:r>
      <w:r w:rsidR="008231D1" w:rsidRPr="003A51FA">
        <w:rPr>
          <w:rFonts w:ascii="Times New Roman" w:hAnsi="Times New Roman" w:cs="Times New Roman"/>
          <w:b/>
          <w:sz w:val="24"/>
          <w:szCs w:val="24"/>
          <w:lang w:val="ru-RU"/>
        </w:rPr>
        <w:t>наречием</w:t>
      </w:r>
      <w:r w:rsidR="008231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231D1" w:rsidRPr="008834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Наречия можно сравнить с любопытным человеком </w:t>
      </w:r>
      <w:r w:rsidR="00883444" w:rsidRPr="003A5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Пчемучкой</w:t>
      </w:r>
      <w:r w:rsidR="008834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</w:t>
      </w:r>
      <w:r w:rsidR="008231D1" w:rsidRPr="008834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отому что они всегда задают интересные</w:t>
      </w:r>
      <w:r w:rsidR="008231D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="008231D1" w:rsidRPr="00340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вопросы.</w:t>
      </w:r>
      <w:r w:rsidR="008231D1" w:rsidRPr="008231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31D1" w:rsidRPr="00045C55">
        <w:rPr>
          <w:rFonts w:ascii="Times New Roman" w:hAnsi="Times New Roman" w:cs="Times New Roman"/>
          <w:b/>
          <w:sz w:val="24"/>
          <w:szCs w:val="24"/>
          <w:lang w:val="ru-RU"/>
        </w:rPr>
        <w:t>Познаком</w:t>
      </w:r>
      <w:r w:rsidR="00045C55" w:rsidRPr="00045C55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="008231D1" w:rsidRPr="00045C55">
        <w:rPr>
          <w:rFonts w:ascii="Times New Roman" w:hAnsi="Times New Roman" w:cs="Times New Roman"/>
          <w:b/>
          <w:sz w:val="24"/>
          <w:szCs w:val="24"/>
          <w:lang w:val="ru-RU"/>
        </w:rPr>
        <w:t>ся</w:t>
      </w:r>
      <w:r w:rsidR="008231D1">
        <w:rPr>
          <w:rFonts w:ascii="Times New Roman" w:hAnsi="Times New Roman" w:cs="Times New Roman"/>
          <w:sz w:val="24"/>
          <w:szCs w:val="24"/>
          <w:lang w:val="ru-RU"/>
        </w:rPr>
        <w:t xml:space="preserve"> поближе с </w:t>
      </w:r>
      <w:r w:rsidR="008231D1" w:rsidRPr="008231D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231D1" w:rsidRPr="008231D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ётушкой  Наречие,    которая выращивает кактусы</w:t>
      </w:r>
      <w:r w:rsidR="008231D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RU"/>
        </w:rPr>
        <w:t>.</w:t>
      </w:r>
    </w:p>
    <w:p w:rsidR="00883444" w:rsidRDefault="00E76A9F" w:rsidP="00883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4906010</wp:posOffset>
            </wp:positionH>
            <wp:positionV relativeFrom="margin">
              <wp:posOffset>639445</wp:posOffset>
            </wp:positionV>
            <wp:extent cx="875030" cy="1013460"/>
            <wp:effectExtent l="19050" t="0" r="1270" b="0"/>
            <wp:wrapSquare wrapText="bothSides"/>
            <wp:docPr id="32" name="Picture 9" descr="2ZuFTJZ4Z4XEVj_L0L-MTrzupuA3M33knu_LmRdu9prnLS9hu92beHD-NhLQKwFsSYOuSUXPUzhXkB_OtOzRt_67PQEHsgqoDFnbIxjRrKOaqLZLKzNaQRHuCXqfKHmhzFmDDh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ZuFTJZ4Z4XEVj_L0L-MTrzupuA3M33knu_LmRdu9prnLS9hu92beHD-NhLQKwFsSYOuSUXPUzhXkB_OtOzRt_67PQEHsgqoDFnbIxjRrKOaqLZLKzNaQRHuCXqfKHmhzFmDDhj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3771900</wp:posOffset>
            </wp:positionH>
            <wp:positionV relativeFrom="margin">
              <wp:posOffset>638175</wp:posOffset>
            </wp:positionV>
            <wp:extent cx="866775" cy="1019175"/>
            <wp:effectExtent l="19050" t="0" r="9525" b="0"/>
            <wp:wrapSquare wrapText="bothSides"/>
            <wp:docPr id="34" name="Picture 11" descr="q5K_7qgvRY0ulnodWPbWuBFjYNhytPGHIc99psWFlEA0fIGfiWK-GET7NAkc6NkL1zGgJqyTzPk9Q-_OLxyofxh_wcrjycqAiLdiZzw9p_q85WBoIZutclL7NFgBvv7ohMSZzi4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5K_7qgvRY0ulnodWPbWuBFjYNhytPGHIc99psWFlEA0fIGfiWK-GET7NAkc6NkL1zGgJqyTzPk9Q-_OLxyofxh_wcrjycqAiLdiZzw9p_q85WBoIZutclL7NFgBvv7ohMSZzi4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2790825</wp:posOffset>
            </wp:positionH>
            <wp:positionV relativeFrom="margin">
              <wp:posOffset>638810</wp:posOffset>
            </wp:positionV>
            <wp:extent cx="847725" cy="1066800"/>
            <wp:effectExtent l="0" t="0" r="9525" b="0"/>
            <wp:wrapSquare wrapText="bothSides"/>
            <wp:docPr id="40" name="Picture 10" descr="5VhKPz2kr3bc4Fl-qSBQ_1snv58X8PNvkqTb_pyK0-y9QyqzPxKhZkCDn4qrZuT34YMiDxG9G7xOOg4mz_wpJTxYU7kmusCWxxdfoeP7IakkdPbhrLobLYx6-jRvpw8gJK21Z0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VhKPz2kr3bc4Fl-qSBQ_1snv58X8PNvkqTb_pyK0-y9QyqzPxKhZkCDn4qrZuT34YMiDxG9G7xOOg4mz_wpJTxYU7kmusCWxxdfoeP7IakkdPbhrLobLYx6-jRvpw8gJK21Z0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1828800</wp:posOffset>
            </wp:positionH>
            <wp:positionV relativeFrom="margin">
              <wp:posOffset>657225</wp:posOffset>
            </wp:positionV>
            <wp:extent cx="829310" cy="1047750"/>
            <wp:effectExtent l="19050" t="0" r="8890" b="0"/>
            <wp:wrapSquare wrapText="bothSides"/>
            <wp:docPr id="31" name="Picture 8" descr="XIZlP1jhCN56XVe6Yqb4VXmdccNVfEUnYk-35zs-0rstu_2wnlhX0fu1G3ACkZk92UuiL-2uxs-c3rbAj7zUtj0n1liijUbo4CapDWtbv-MVOHDEU3O56ecSxkM-OV0lPfP9M7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IZlP1jhCN56XVe6Yqb4VXmdccNVfEUnYk-35zs-0rstu_2wnlhX0fu1G3ACkZk92UuiL-2uxs-c3rbAj7zUtj0n1liijUbo4CapDWtbv-MVOHDEU3O56ecSxkM-OV0lPfP9M7i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55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344.25pt;margin-top:141pt;width:150pt;height:43.5pt;z-index:251674624;mso-position-horizontal-relative:text;mso-position-vertical-relative:text" fillcolor="white [3201]" strokecolor="#c0504d [3205]" strokeweight="2.5pt">
            <v:shadow color="#868686"/>
            <v:textbox style="mso-next-textbox:#_x0000_s1035">
              <w:txbxContent>
                <w:p w:rsidR="003A51FA" w:rsidRPr="003A51FA" w:rsidRDefault="003A51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A51F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Материал в учебнике на стр. 173, 174,176 </w:t>
                  </w:r>
                </w:p>
              </w:txbxContent>
            </v:textbox>
          </v:shape>
        </w:pict>
      </w:r>
      <w:r w:rsidR="008834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83444" w:rsidRDefault="00883444" w:rsidP="00883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51FA" w:rsidRDefault="003A51FA" w:rsidP="003A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76A9F" w:rsidRDefault="00340890" w:rsidP="003A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3229610</wp:posOffset>
            </wp:positionH>
            <wp:positionV relativeFrom="margin">
              <wp:posOffset>1748155</wp:posOffset>
            </wp:positionV>
            <wp:extent cx="753110" cy="861695"/>
            <wp:effectExtent l="19050" t="0" r="8890" b="0"/>
            <wp:wrapSquare wrapText="bothSides"/>
            <wp:docPr id="36" name="Picture 13" descr="5jALh86G45rNrn5k0kNJU3cr82jwQ-g3KXfLx_L7ycnQjgsX4-_cIpd0y9Sb3tjMaVGwoLrOFA2XCb6Mel1FJtun0GBi_qbYlSC2SV4eyqTPAJhbE2ZHSjcYwAquQXFePxKKR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jALh86G45rNrn5k0kNJU3cr82jwQ-g3KXfLx_L7ycnQjgsX4-_cIpd0y9Sb3tjMaVGwoLrOFA2XCb6Mel1FJtun0GBi_qbYlSC2SV4eyqTPAJhbE2ZHSjcYwAquQXFePxKKRVo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1847850</wp:posOffset>
            </wp:positionH>
            <wp:positionV relativeFrom="margin">
              <wp:posOffset>1706880</wp:posOffset>
            </wp:positionV>
            <wp:extent cx="882650" cy="914400"/>
            <wp:effectExtent l="0" t="0" r="0" b="0"/>
            <wp:wrapSquare wrapText="bothSides"/>
            <wp:docPr id="35" name="Picture 12" descr="5VhrPDd6LdwsMCzP4_9R4o-PgYUOMiLGxxgRSgMylHfhOyDzUCEspQICuu2YucmwqIptKgvrsG3_VJwjJOM_uqFcaUXPZNMbVfYkMRWZRL2VfsLMb6ewGYwJz9fDP3ZeOw-evN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VhrPDd6LdwsMCzP4_9R4o-PgYUOMiLGxxgRSgMylHfhOyDzUCEspQICuu2YucmwqIptKgvrsG3_VJwjJOM_uqFcaUXPZNMbVfYkMRWZRL2VfsLMb6ewGYwJz9fDP3ZeOw-evN8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A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4381500</wp:posOffset>
            </wp:positionH>
            <wp:positionV relativeFrom="margin">
              <wp:posOffset>1657350</wp:posOffset>
            </wp:positionV>
            <wp:extent cx="1000125" cy="1038225"/>
            <wp:effectExtent l="19050" t="0" r="9525" b="0"/>
            <wp:wrapSquare wrapText="bothSides"/>
            <wp:docPr id="39" name="Picture 14" descr="8BGEdG9ZC2XPpIMxRS6_7HEOmYlvvv3OzUP3f0fjHzLz5wTVm4sdybMuyLHkGs0khDynSEPMVPRft3adk35XBEX2oTaOupdQu0u80Q_TRNRMZTSPxJjj7K6_GjRetSAlgiVoLs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BGEdG9ZC2XPpIMxRS6_7HEOmYlvvv3OzUP3f0fjHzLz5wTVm4sdybMuyLHkGs0khDynSEPMVPRft3adk35XBEX2oTaOupdQu0u80Q_TRNRMZTSPxJjj7K6_GjRetSAlgiVoLsd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A9F" w:rsidRDefault="00E76A9F" w:rsidP="003A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76A9F" w:rsidRDefault="00E76A9F" w:rsidP="003A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76A9F" w:rsidRDefault="00E76A9F" w:rsidP="003A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76A9F" w:rsidRDefault="00E76A9F" w:rsidP="003A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76A9F" w:rsidRDefault="00E76A9F" w:rsidP="003A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76A9F" w:rsidRDefault="00EA2557" w:rsidP="003A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A255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31" type="#_x0000_t202" style="position:absolute;margin-left:-7.55pt;margin-top:225.9pt;width:549.8pt;height:48.75pt;z-index:251672576;mso-position-horizontal-relative:margin;mso-position-vertical-relative:margin" fillcolor="white [3201]" strokecolor="#c0504d [3205]" strokeweight="2.5pt">
            <v:shadow color="#868686"/>
            <v:textbox style="mso-next-textbox:#_x0000_s1031">
              <w:txbxContent>
                <w:p w:rsidR="00883444" w:rsidRPr="00E76A9F" w:rsidRDefault="00883444">
                  <w:pPr>
                    <w:rPr>
                      <w:sz w:val="26"/>
                      <w:szCs w:val="26"/>
                      <w:lang w:val="ru-RU"/>
                    </w:rPr>
                  </w:pPr>
                  <w:r w:rsidRPr="00E76A9F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ru-RU"/>
                    </w:rPr>
                    <w:t>Наречие –</w:t>
                  </w:r>
                  <w:r w:rsidRPr="00E76A9F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 </w:t>
                  </w:r>
                  <w:r w:rsidRPr="00E76A9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/>
                    </w:rPr>
                    <w:t>это самостоятельная неизменяемая часть речи, которая обозначает признак действия, признак другого признака.</w:t>
                  </w:r>
                </w:p>
              </w:txbxContent>
            </v:textbox>
            <w10:wrap type="square" anchorx="margin" anchory="margin"/>
          </v:shape>
        </w:pict>
      </w:r>
    </w:p>
    <w:p w:rsidR="00E76A9F" w:rsidRDefault="00EA2557" w:rsidP="003A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A255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-7.55pt;margin-top:59.85pt;width:546.05pt;height:51.75pt;z-index:251673600" fillcolor="white [3201]" strokecolor="#c0504d [3205]" strokeweight="1pt">
            <v:stroke dashstyle="dash"/>
            <v:shadow color="#868686"/>
            <v:textbox style="mso-next-textbox:#_x0000_s1032">
              <w:txbxContent>
                <w:p w:rsidR="00883444" w:rsidRPr="00C2026C" w:rsidRDefault="00883444" w:rsidP="0088344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2026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Наречия могут относиться к именам прилагательным: ОЧЕНЬ МИЛАЯ, СИЛЬНО ГРЯЗНЫЙ, УДИВИТЕЛЬНО ПОКЛАДИСТЫЙ</w:t>
                  </w:r>
                  <w:r w:rsidR="00E76A9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r w:rsidRPr="00C2026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 данном случае наречия обозначают признак признака.</w:t>
                  </w:r>
                </w:p>
                <w:p w:rsidR="00883444" w:rsidRPr="00883444" w:rsidRDefault="00883444" w:rsidP="00883444">
                  <w:pPr>
                    <w:rPr>
                      <w:lang w:val="ru-RU"/>
                    </w:rPr>
                  </w:pPr>
                  <w:r w:rsidRPr="00C2026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 этом случае наречия обозначают признак и являются определениями.</w:t>
                  </w:r>
                </w:p>
              </w:txbxContent>
            </v:textbox>
          </v:shape>
        </w:pict>
      </w:r>
    </w:p>
    <w:p w:rsidR="00E76A9F" w:rsidRDefault="00E76A9F" w:rsidP="003A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76A9F" w:rsidRDefault="00E76A9F" w:rsidP="003A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76A9F" w:rsidRDefault="00E76A9F" w:rsidP="003A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76A9F" w:rsidRDefault="00E76A9F" w:rsidP="003A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37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59"/>
        <w:gridCol w:w="7118"/>
      </w:tblGrid>
      <w:tr w:rsidR="00E76A9F" w:rsidRPr="00883444" w:rsidTr="004D75C5">
        <w:trPr>
          <w:tblCellSpacing w:w="0" w:type="dxa"/>
        </w:trPr>
        <w:tc>
          <w:tcPr>
            <w:tcW w:w="3462" w:type="dxa"/>
            <w:shd w:val="clear" w:color="auto" w:fill="FFFFFF"/>
            <w:hideMark/>
          </w:tcPr>
          <w:p w:rsidR="00E76A9F" w:rsidRPr="00883444" w:rsidRDefault="00E76A9F" w:rsidP="00E7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Вопросы, на которые отвечают наречия</w:t>
            </w:r>
          </w:p>
        </w:tc>
        <w:tc>
          <w:tcPr>
            <w:tcW w:w="7125" w:type="dxa"/>
            <w:shd w:val="clear" w:color="auto" w:fill="FFFFFF"/>
            <w:hideMark/>
          </w:tcPr>
          <w:p w:rsidR="00E76A9F" w:rsidRPr="00883444" w:rsidRDefault="00E76A9F" w:rsidP="00E7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proofErr w:type="spellEnd"/>
          </w:p>
        </w:tc>
      </w:tr>
      <w:tr w:rsidR="00E76A9F" w:rsidRPr="003D67EB" w:rsidTr="004D75C5">
        <w:trPr>
          <w:tblCellSpacing w:w="0" w:type="dxa"/>
        </w:trPr>
        <w:tc>
          <w:tcPr>
            <w:tcW w:w="3462" w:type="dxa"/>
            <w:shd w:val="clear" w:color="auto" w:fill="FFFFFF"/>
            <w:hideMark/>
          </w:tcPr>
          <w:p w:rsidR="00E76A9F" w:rsidRPr="00883444" w:rsidRDefault="00E76A9F" w:rsidP="004D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</w:t>
            </w:r>
            <w:proofErr w:type="spellEnd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proofErr w:type="spellEnd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125" w:type="dxa"/>
            <w:shd w:val="clear" w:color="auto" w:fill="FFFFFF"/>
            <w:hideMark/>
          </w:tcPr>
          <w:p w:rsidR="00E76A9F" w:rsidRPr="00883444" w:rsidRDefault="00E76A9F" w:rsidP="004D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Быстро, хорошо, по-хорошему, вслух, наизусть, пешком</w:t>
            </w:r>
          </w:p>
        </w:tc>
      </w:tr>
      <w:tr w:rsidR="00E76A9F" w:rsidRPr="003D67EB" w:rsidTr="004D75C5">
        <w:trPr>
          <w:tblCellSpacing w:w="0" w:type="dxa"/>
        </w:trPr>
        <w:tc>
          <w:tcPr>
            <w:tcW w:w="3462" w:type="dxa"/>
            <w:shd w:val="clear" w:color="auto" w:fill="FFFFFF"/>
            <w:hideMark/>
          </w:tcPr>
          <w:p w:rsidR="00E76A9F" w:rsidRPr="00883444" w:rsidRDefault="00E76A9F" w:rsidP="004D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Когда? С каких пор? До каких пор? </w:t>
            </w:r>
            <w:proofErr w:type="spellStart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</w:t>
            </w:r>
            <w:proofErr w:type="spellEnd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125" w:type="dxa"/>
            <w:shd w:val="clear" w:color="auto" w:fill="FFFFFF"/>
            <w:hideMark/>
          </w:tcPr>
          <w:p w:rsidR="00E76A9F" w:rsidRPr="00883444" w:rsidRDefault="00E76A9F" w:rsidP="004D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Сегодня, завтра, утром, скоро, теперь, давным-давно, зимой</w:t>
            </w:r>
          </w:p>
        </w:tc>
      </w:tr>
      <w:tr w:rsidR="00E76A9F" w:rsidRPr="003D67EB" w:rsidTr="004D75C5">
        <w:trPr>
          <w:tblCellSpacing w:w="0" w:type="dxa"/>
        </w:trPr>
        <w:tc>
          <w:tcPr>
            <w:tcW w:w="3462" w:type="dxa"/>
            <w:shd w:val="clear" w:color="auto" w:fill="FFFFFF"/>
            <w:hideMark/>
          </w:tcPr>
          <w:p w:rsidR="00E76A9F" w:rsidRPr="00883444" w:rsidRDefault="00E76A9F" w:rsidP="004D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Куда</w:t>
            </w:r>
            <w:proofErr w:type="spellEnd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</w:t>
            </w:r>
            <w:proofErr w:type="spellEnd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125" w:type="dxa"/>
            <w:shd w:val="clear" w:color="auto" w:fill="FFFFFF"/>
            <w:hideMark/>
          </w:tcPr>
          <w:p w:rsidR="00E76A9F" w:rsidRPr="00883444" w:rsidRDefault="00E76A9F" w:rsidP="004D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Вверху, внизу, справа, слева, везде, издали, вблизи, позади</w:t>
            </w:r>
          </w:p>
        </w:tc>
      </w:tr>
      <w:tr w:rsidR="00E76A9F" w:rsidRPr="003D67EB" w:rsidTr="004D75C5">
        <w:trPr>
          <w:tblCellSpacing w:w="0" w:type="dxa"/>
        </w:trPr>
        <w:tc>
          <w:tcPr>
            <w:tcW w:w="3462" w:type="dxa"/>
            <w:shd w:val="clear" w:color="auto" w:fill="FFFFFF"/>
            <w:hideMark/>
          </w:tcPr>
          <w:p w:rsidR="00E76A9F" w:rsidRPr="00883444" w:rsidRDefault="00E76A9F" w:rsidP="004D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Отчего</w:t>
            </w:r>
            <w:proofErr w:type="spellEnd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125" w:type="dxa"/>
            <w:shd w:val="clear" w:color="auto" w:fill="FFFFFF"/>
            <w:hideMark/>
          </w:tcPr>
          <w:p w:rsidR="00E76A9F" w:rsidRPr="00883444" w:rsidRDefault="00E76A9F" w:rsidP="004D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Сгоряча, сослепу, со зла,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поневоле</w:t>
            </w:r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76A9F" w:rsidRPr="00883444" w:rsidTr="00301268">
        <w:trPr>
          <w:tblCellSpacing w:w="0" w:type="dxa"/>
        </w:trPr>
        <w:tc>
          <w:tcPr>
            <w:tcW w:w="3462" w:type="dxa"/>
            <w:shd w:val="clear" w:color="auto" w:fill="FFFFFF"/>
            <w:hideMark/>
          </w:tcPr>
          <w:p w:rsidR="00E76A9F" w:rsidRPr="00883444" w:rsidRDefault="00E76A9F" w:rsidP="004D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Зачем? С какой целью? Для чего?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E76A9F" w:rsidRPr="00883444" w:rsidRDefault="00E76A9F" w:rsidP="004D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Нарочно, назло, незачем.</w:t>
            </w:r>
          </w:p>
        </w:tc>
      </w:tr>
      <w:tr w:rsidR="00E76A9F" w:rsidRPr="003D67EB" w:rsidTr="004D75C5">
        <w:trPr>
          <w:tblCellSpacing w:w="0" w:type="dxa"/>
        </w:trPr>
        <w:tc>
          <w:tcPr>
            <w:tcW w:w="3462" w:type="dxa"/>
            <w:shd w:val="clear" w:color="auto" w:fill="FFFFFF"/>
            <w:hideMark/>
          </w:tcPr>
          <w:p w:rsidR="00E76A9F" w:rsidRPr="00883444" w:rsidRDefault="00E76A9F" w:rsidP="004D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Сколько? Во сколько? Насколько? В какой степени? </w:t>
            </w:r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spellEnd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125" w:type="dxa"/>
            <w:shd w:val="clear" w:color="auto" w:fill="FFFFFF"/>
            <w:hideMark/>
          </w:tcPr>
          <w:p w:rsidR="00E76A9F" w:rsidRPr="00883444" w:rsidRDefault="00E76A9F" w:rsidP="004D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Очень, вдоволь, весьма, слишком, досыта, вполне, едва-едва, почти, дважды</w:t>
            </w:r>
          </w:p>
        </w:tc>
      </w:tr>
    </w:tbl>
    <w:p w:rsidR="00E76A9F" w:rsidRDefault="00EA2557" w:rsidP="003A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margin-left:411.6pt;margin-top:6.35pt;width:133.2pt;height:51.2pt;z-index:251679744;mso-position-horizontal-relative:text;mso-position-vertical-relative:text" fillcolor="white [3201]" strokecolor="#c0504d [3205]" strokeweight="1pt">
            <v:stroke dashstyle="dash"/>
            <v:shadow color="#868686"/>
            <v:textbox>
              <w:txbxContent>
                <w:p w:rsidR="00340890" w:rsidRPr="00340890" w:rsidRDefault="0034089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089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Материал по теме в учебнике на стр. 173, 174, 176</w:t>
                  </w:r>
                </w:p>
              </w:txbxContent>
            </v:textbox>
          </v:shape>
        </w:pict>
      </w:r>
      <w:r w:rsidR="00045C5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A51FA">
        <w:rPr>
          <w:rFonts w:ascii="Times New Roman" w:hAnsi="Times New Roman" w:cs="Times New Roman"/>
          <w:sz w:val="24"/>
          <w:szCs w:val="24"/>
          <w:lang w:val="ru-RU"/>
        </w:rPr>
        <w:t>. Теперь ты готов</w:t>
      </w:r>
      <w:r w:rsidR="00045C55">
        <w:rPr>
          <w:rFonts w:ascii="Times New Roman" w:hAnsi="Times New Roman" w:cs="Times New Roman"/>
          <w:sz w:val="24"/>
          <w:szCs w:val="24"/>
          <w:lang w:val="ru-RU"/>
        </w:rPr>
        <w:t>(а)</w:t>
      </w:r>
      <w:r w:rsidR="003A51FA">
        <w:rPr>
          <w:rFonts w:ascii="Times New Roman" w:hAnsi="Times New Roman" w:cs="Times New Roman"/>
          <w:sz w:val="24"/>
          <w:szCs w:val="24"/>
          <w:lang w:val="ru-RU"/>
        </w:rPr>
        <w:t xml:space="preserve"> потренироваться находить обстоятельства в предложении. </w:t>
      </w:r>
    </w:p>
    <w:p w:rsidR="003A51FA" w:rsidRDefault="003A51FA" w:rsidP="00E76A9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Выполни задание </w:t>
      </w:r>
      <w:r w:rsidR="00E76A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33D0">
        <w:rPr>
          <w:rFonts w:ascii="Times New Roman" w:hAnsi="Times New Roman" w:cs="Times New Roman"/>
          <w:b/>
          <w:sz w:val="24"/>
          <w:szCs w:val="24"/>
          <w:lang w:val="ru-RU"/>
        </w:rPr>
        <w:t>№318 на стр. 171  устно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51FA" w:rsidRDefault="003A51FA" w:rsidP="00E76A9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F33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Письменно </w:t>
      </w:r>
      <w:r w:rsidR="00E76A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тетради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выполни задание </w:t>
      </w:r>
      <w:r w:rsidRPr="007F33D0">
        <w:rPr>
          <w:rFonts w:ascii="Times New Roman" w:hAnsi="Times New Roman" w:cs="Times New Roman"/>
          <w:b/>
          <w:sz w:val="24"/>
          <w:szCs w:val="24"/>
          <w:lang w:val="ru-RU"/>
        </w:rPr>
        <w:t>№ 3</w:t>
      </w:r>
      <w:r w:rsidR="00045C55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7F33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стр. 17</w:t>
      </w:r>
      <w:r w:rsidR="00045C5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45C55" w:rsidRDefault="00045C55" w:rsidP="003A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045C55" w:rsidRPr="007F33D0" w:rsidRDefault="004C4B00" w:rsidP="003A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5780405</wp:posOffset>
            </wp:positionH>
            <wp:positionV relativeFrom="margin">
              <wp:posOffset>7945120</wp:posOffset>
            </wp:positionV>
            <wp:extent cx="438150" cy="666750"/>
            <wp:effectExtent l="19050" t="0" r="0" b="0"/>
            <wp:wrapSquare wrapText="bothSides"/>
            <wp:docPr id="22" name="Picture 6" descr="Hd9sfIBLT4fyasqLJSlR6KkOImqGE1-PHHaME0MiCh1rzXS1bkuczoRH6wNI6RHtKsEF2F1v_mGOoy2hA6EDM-7C72tjHV6qoxKA1VYctghEapSVU4OpXr2HmqEDaSmgrWwIi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d9sfIBLT4fyasqLJSlR6KkOImqGE1-PHHaME0MiCh1rzXS1bkuczoRH6wNI6RHtKsEF2F1v_mGOoy2hA6EDM-7C72tjHV6qoxKA1VYctghEapSVU4OpXr2HmqEDaSmgrWwIirB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557"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margin-left:-11.65pt;margin-top:7.3pt;width:462pt;height:31.5pt;z-index:251675648;mso-position-horizontal-relative:text;mso-position-vertical-relative:text" fillcolor="white [3201]" strokecolor="#c0504d [3205]" strokeweight="5pt">
            <v:stroke linestyle="thickThin"/>
            <v:shadow color="#868686"/>
            <v:textbox>
              <w:txbxContent>
                <w:p w:rsidR="00045C55" w:rsidRPr="00E76A9F" w:rsidRDefault="00045C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76A9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На следующем уроке проверим это задание! </w:t>
                  </w:r>
                  <w:r w:rsidR="00E76A9F" w:rsidRPr="00E76A9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Ничего сегодня не присылай!</w:t>
                  </w:r>
                </w:p>
              </w:txbxContent>
            </v:textbox>
          </v:shape>
        </w:pict>
      </w:r>
    </w:p>
    <w:p w:rsidR="003A51FA" w:rsidRDefault="003A51FA" w:rsidP="003A51FA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E76A9F" w:rsidRDefault="004C4B00" w:rsidP="00E76A9F">
      <w:pPr>
        <w:pStyle w:val="NoSpacing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8353425</wp:posOffset>
            </wp:positionV>
            <wp:extent cx="771525" cy="771525"/>
            <wp:effectExtent l="0" t="0" r="0" b="0"/>
            <wp:wrapSquare wrapText="bothSides"/>
            <wp:docPr id="25" name="Picture 1" descr="G:\отдал обучение\отдаленка инструменты\gift-337363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дал обучение\отдаленка инструменты\gift-3373631_960_7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A9F" w:rsidRDefault="00E76A9F" w:rsidP="00E76A9F">
      <w:pPr>
        <w:pStyle w:val="NoSpacing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8231D1" w:rsidRPr="00540BEE" w:rsidRDefault="00E76A9F" w:rsidP="00E76A9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 xml:space="preserve">5. </w:t>
      </w:r>
      <w:r w:rsidRPr="00C202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>Подарок для тебя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!  Зубок и Шуня из Шишкиного леса помогут тебе лучше познакомиться с наречием. Посмотри фильм </w:t>
      </w:r>
      <w:r w:rsidR="004C4B00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 </w:t>
      </w:r>
      <w:r w:rsidRPr="00E76A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Русский язык 73. Наречия в русском языке — Шишкина школа </w:t>
      </w:r>
      <w:r w:rsidR="00EA2557" w:rsidRPr="00E76A9F">
        <w:rPr>
          <w:rFonts w:ascii="Times New Roman" w:hAnsi="Times New Roman" w:cs="Times New Roman"/>
          <w:sz w:val="24"/>
          <w:szCs w:val="24"/>
        </w:rPr>
        <w:fldChar w:fldCharType="begin"/>
      </w:r>
      <w:r w:rsidRPr="00E76A9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E76A9F">
        <w:rPr>
          <w:rFonts w:ascii="Times New Roman" w:hAnsi="Times New Roman" w:cs="Times New Roman"/>
          <w:sz w:val="24"/>
          <w:szCs w:val="24"/>
        </w:rPr>
        <w:instrText>HYPERLINK</w:instrText>
      </w:r>
      <w:r w:rsidRPr="00E76A9F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E76A9F">
        <w:rPr>
          <w:rFonts w:ascii="Times New Roman" w:hAnsi="Times New Roman" w:cs="Times New Roman"/>
          <w:sz w:val="24"/>
          <w:szCs w:val="24"/>
        </w:rPr>
        <w:instrText>https</w:instrText>
      </w:r>
      <w:r w:rsidRPr="00E76A9F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E76A9F">
        <w:rPr>
          <w:rFonts w:ascii="Times New Roman" w:hAnsi="Times New Roman" w:cs="Times New Roman"/>
          <w:sz w:val="24"/>
          <w:szCs w:val="24"/>
        </w:rPr>
        <w:instrText>www</w:instrText>
      </w:r>
      <w:r w:rsidRPr="00E76A9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E76A9F">
        <w:rPr>
          <w:rFonts w:ascii="Times New Roman" w:hAnsi="Times New Roman" w:cs="Times New Roman"/>
          <w:sz w:val="24"/>
          <w:szCs w:val="24"/>
        </w:rPr>
        <w:instrText>youtube</w:instrText>
      </w:r>
      <w:r w:rsidRPr="00E76A9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E76A9F">
        <w:rPr>
          <w:rFonts w:ascii="Times New Roman" w:hAnsi="Times New Roman" w:cs="Times New Roman"/>
          <w:sz w:val="24"/>
          <w:szCs w:val="24"/>
        </w:rPr>
        <w:instrText>com</w:instrText>
      </w:r>
      <w:r w:rsidRPr="00E76A9F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E76A9F">
        <w:rPr>
          <w:rFonts w:ascii="Times New Roman" w:hAnsi="Times New Roman" w:cs="Times New Roman"/>
          <w:sz w:val="24"/>
          <w:szCs w:val="24"/>
        </w:rPr>
        <w:instrText>watch</w:instrText>
      </w:r>
      <w:r w:rsidRPr="00E76A9F">
        <w:rPr>
          <w:rFonts w:ascii="Times New Roman" w:hAnsi="Times New Roman" w:cs="Times New Roman"/>
          <w:sz w:val="24"/>
          <w:szCs w:val="24"/>
          <w:lang w:val="ru-RU"/>
        </w:rPr>
        <w:instrText>?</w:instrText>
      </w:r>
      <w:r w:rsidRPr="00E76A9F">
        <w:rPr>
          <w:rFonts w:ascii="Times New Roman" w:hAnsi="Times New Roman" w:cs="Times New Roman"/>
          <w:sz w:val="24"/>
          <w:szCs w:val="24"/>
        </w:rPr>
        <w:instrText>v</w:instrText>
      </w:r>
      <w:r w:rsidRPr="00E76A9F">
        <w:rPr>
          <w:rFonts w:ascii="Times New Roman" w:hAnsi="Times New Roman" w:cs="Times New Roman"/>
          <w:sz w:val="24"/>
          <w:szCs w:val="24"/>
          <w:lang w:val="ru-RU"/>
        </w:rPr>
        <w:instrText>=0</w:instrText>
      </w:r>
      <w:r w:rsidRPr="00E76A9F">
        <w:rPr>
          <w:rFonts w:ascii="Times New Roman" w:hAnsi="Times New Roman" w:cs="Times New Roman"/>
          <w:sz w:val="24"/>
          <w:szCs w:val="24"/>
        </w:rPr>
        <w:instrText>N</w:instrText>
      </w:r>
      <w:r w:rsidRPr="00E76A9F">
        <w:rPr>
          <w:rFonts w:ascii="Times New Roman" w:hAnsi="Times New Roman" w:cs="Times New Roman"/>
          <w:sz w:val="24"/>
          <w:szCs w:val="24"/>
          <w:lang w:val="ru-RU"/>
        </w:rPr>
        <w:instrText>735</w:instrText>
      </w:r>
      <w:r w:rsidRPr="00E76A9F">
        <w:rPr>
          <w:rFonts w:ascii="Times New Roman" w:hAnsi="Times New Roman" w:cs="Times New Roman"/>
          <w:sz w:val="24"/>
          <w:szCs w:val="24"/>
        </w:rPr>
        <w:instrText>wFbHlU</w:instrText>
      </w:r>
      <w:r w:rsidRPr="00E76A9F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EA2557" w:rsidRPr="00E76A9F">
        <w:rPr>
          <w:rFonts w:ascii="Times New Roman" w:hAnsi="Times New Roman" w:cs="Times New Roman"/>
          <w:sz w:val="24"/>
          <w:szCs w:val="24"/>
        </w:rPr>
        <w:fldChar w:fldCharType="separate"/>
      </w:r>
      <w:r w:rsidRPr="00E76A9F">
        <w:rPr>
          <w:rStyle w:val="Hyperlink"/>
          <w:rFonts w:ascii="Times New Roman" w:hAnsi="Times New Roman" w:cs="Times New Roman"/>
          <w:sz w:val="24"/>
          <w:szCs w:val="24"/>
        </w:rPr>
        <w:t>https</w:t>
      </w:r>
      <w:r w:rsidRPr="00E76A9F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://</w:t>
      </w:r>
      <w:r w:rsidRPr="00E76A9F">
        <w:rPr>
          <w:rStyle w:val="Hyperlink"/>
          <w:rFonts w:ascii="Times New Roman" w:hAnsi="Times New Roman" w:cs="Times New Roman"/>
          <w:sz w:val="24"/>
          <w:szCs w:val="24"/>
        </w:rPr>
        <w:t>www</w:t>
      </w:r>
      <w:r w:rsidRPr="00E76A9F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76A9F">
        <w:rPr>
          <w:rStyle w:val="Hyperlink"/>
          <w:rFonts w:ascii="Times New Roman" w:hAnsi="Times New Roman" w:cs="Times New Roman"/>
          <w:sz w:val="24"/>
          <w:szCs w:val="24"/>
        </w:rPr>
        <w:t>youtube</w:t>
      </w:r>
      <w:proofErr w:type="spellEnd"/>
      <w:r w:rsidRPr="00E76A9F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E76A9F">
        <w:rPr>
          <w:rStyle w:val="Hyperlink"/>
          <w:rFonts w:ascii="Times New Roman" w:hAnsi="Times New Roman" w:cs="Times New Roman"/>
          <w:sz w:val="24"/>
          <w:szCs w:val="24"/>
        </w:rPr>
        <w:t>com</w:t>
      </w:r>
      <w:r w:rsidRPr="00E76A9F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/</w:t>
      </w:r>
      <w:r w:rsidRPr="00E76A9F">
        <w:rPr>
          <w:rStyle w:val="Hyperlink"/>
          <w:rFonts w:ascii="Times New Roman" w:hAnsi="Times New Roman" w:cs="Times New Roman"/>
          <w:sz w:val="24"/>
          <w:szCs w:val="24"/>
        </w:rPr>
        <w:t>watch</w:t>
      </w:r>
      <w:r w:rsidRPr="00E76A9F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?</w:t>
      </w:r>
      <w:r w:rsidRPr="00E76A9F">
        <w:rPr>
          <w:rStyle w:val="Hyperlink"/>
          <w:rFonts w:ascii="Times New Roman" w:hAnsi="Times New Roman" w:cs="Times New Roman"/>
          <w:sz w:val="24"/>
          <w:szCs w:val="24"/>
        </w:rPr>
        <w:t>v</w:t>
      </w:r>
      <w:r w:rsidRPr="00E76A9F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=0</w:t>
      </w:r>
      <w:r w:rsidRPr="00E76A9F">
        <w:rPr>
          <w:rStyle w:val="Hyperlink"/>
          <w:rFonts w:ascii="Times New Roman" w:hAnsi="Times New Roman" w:cs="Times New Roman"/>
          <w:sz w:val="24"/>
          <w:szCs w:val="24"/>
        </w:rPr>
        <w:t>N</w:t>
      </w:r>
      <w:r w:rsidRPr="00E76A9F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735</w:t>
      </w:r>
      <w:proofErr w:type="spellStart"/>
      <w:r w:rsidRPr="00E76A9F">
        <w:rPr>
          <w:rStyle w:val="Hyperlink"/>
          <w:rFonts w:ascii="Times New Roman" w:hAnsi="Times New Roman" w:cs="Times New Roman"/>
          <w:sz w:val="24"/>
          <w:szCs w:val="24"/>
        </w:rPr>
        <w:t>wFbHlU</w:t>
      </w:r>
      <w:proofErr w:type="spellEnd"/>
      <w:r w:rsidR="00EA2557" w:rsidRPr="00E76A9F">
        <w:rPr>
          <w:rFonts w:ascii="Times New Roman" w:hAnsi="Times New Roman" w:cs="Times New Roman"/>
          <w:sz w:val="24"/>
          <w:szCs w:val="24"/>
        </w:rPr>
        <w:fldChar w:fldCharType="end"/>
      </w:r>
    </w:p>
    <w:p w:rsidR="00C2026C" w:rsidRPr="00E76A9F" w:rsidRDefault="00EA2557" w:rsidP="00E76A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pict>
          <v:shape id="_x0000_s1040" type="#_x0000_t202" style="position:absolute;margin-left:-67.1pt;margin-top:17.2pt;width:552.35pt;height:40.8pt;z-index:251680768" fillcolor="white [3201]" strokecolor="#9bbb59 [3206]" strokeweight="2.5pt">
            <v:shadow color="#868686"/>
            <v:textbox>
              <w:txbxContent>
                <w:p w:rsidR="00540BEE" w:rsidRPr="00540BEE" w:rsidRDefault="00540BEE" w:rsidP="00540BE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0BE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На следующем уроке тебя ждёт проверочная работа по теме "Члены предложения" в </w:t>
                  </w:r>
                  <w:r w:rsidR="00EA2557">
                    <w:fldChar w:fldCharType="begin"/>
                  </w:r>
                  <w:r w:rsidR="004465DE">
                    <w:instrText>HYPERLINK</w:instrText>
                  </w:r>
                  <w:r w:rsidR="004465DE" w:rsidRPr="00301268">
                    <w:rPr>
                      <w:lang w:val="ru-RU"/>
                    </w:rPr>
                    <w:instrText xml:space="preserve"> "</w:instrText>
                  </w:r>
                  <w:r w:rsidR="004465DE">
                    <w:instrText>http</w:instrText>
                  </w:r>
                  <w:r w:rsidR="004465DE" w:rsidRPr="00301268">
                    <w:rPr>
                      <w:lang w:val="ru-RU"/>
                    </w:rPr>
                    <w:instrText>://</w:instrText>
                  </w:r>
                  <w:r w:rsidR="004465DE">
                    <w:instrText>uzdevumi</w:instrText>
                  </w:r>
                  <w:r w:rsidR="004465DE" w:rsidRPr="00301268">
                    <w:rPr>
                      <w:lang w:val="ru-RU"/>
                    </w:rPr>
                    <w:instrText>.</w:instrText>
                  </w:r>
                  <w:r w:rsidR="004465DE">
                    <w:instrText>lv</w:instrText>
                  </w:r>
                  <w:r w:rsidR="004465DE" w:rsidRPr="00301268">
                    <w:rPr>
                      <w:lang w:val="ru-RU"/>
                    </w:rPr>
                    <w:instrText>" \</w:instrText>
                  </w:r>
                  <w:r w:rsidR="004465DE">
                    <w:instrText>t</w:instrText>
                  </w:r>
                  <w:r w:rsidR="004465DE" w:rsidRPr="00301268">
                    <w:rPr>
                      <w:lang w:val="ru-RU"/>
                    </w:rPr>
                    <w:instrText xml:space="preserve"> "_</w:instrText>
                  </w:r>
                  <w:r w:rsidR="004465DE">
                    <w:instrText>blank</w:instrText>
                  </w:r>
                  <w:r w:rsidR="004465DE" w:rsidRPr="00301268">
                    <w:rPr>
                      <w:lang w:val="ru-RU"/>
                    </w:rPr>
                    <w:instrText>"</w:instrText>
                  </w:r>
                  <w:r w:rsidR="00EA2557">
                    <w:fldChar w:fldCharType="separate"/>
                  </w:r>
                  <w:proofErr w:type="spellStart"/>
                  <w:r w:rsidRPr="00540B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uzdevumi</w:t>
                  </w:r>
                  <w:proofErr w:type="spellEnd"/>
                  <w:r w:rsidRPr="00540B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540B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lv</w:t>
                  </w:r>
                  <w:proofErr w:type="spellEnd"/>
                  <w:r w:rsidR="00EA2557">
                    <w:fldChar w:fldCharType="end"/>
                  </w:r>
                </w:p>
                <w:p w:rsidR="00540BEE" w:rsidRPr="00540BEE" w:rsidRDefault="00540BEE" w:rsidP="00540BE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0BE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Приготовь свою таблицу-подсказку.</w:t>
                  </w:r>
                </w:p>
              </w:txbxContent>
            </v:textbox>
          </v:shape>
        </w:pict>
      </w:r>
      <w:r w:rsidR="008231D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sectPr w:rsidR="00C2026C" w:rsidRPr="00E76A9F" w:rsidSect="00422A4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9AB"/>
    <w:multiLevelType w:val="hybridMultilevel"/>
    <w:tmpl w:val="095663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D251E"/>
    <w:multiLevelType w:val="hybridMultilevel"/>
    <w:tmpl w:val="5F2E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9628D"/>
    <w:multiLevelType w:val="multilevel"/>
    <w:tmpl w:val="EDCA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7F1C"/>
    <w:multiLevelType w:val="multilevel"/>
    <w:tmpl w:val="58D6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26D68"/>
    <w:multiLevelType w:val="multilevel"/>
    <w:tmpl w:val="DC92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B19E9"/>
    <w:multiLevelType w:val="multilevel"/>
    <w:tmpl w:val="7BA6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9130C6"/>
    <w:multiLevelType w:val="multilevel"/>
    <w:tmpl w:val="A1CC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A46B9"/>
    <w:rsid w:val="00005F1B"/>
    <w:rsid w:val="00045C55"/>
    <w:rsid w:val="00301268"/>
    <w:rsid w:val="00340890"/>
    <w:rsid w:val="003A51FA"/>
    <w:rsid w:val="003D67EB"/>
    <w:rsid w:val="00422A48"/>
    <w:rsid w:val="004465DE"/>
    <w:rsid w:val="0048214F"/>
    <w:rsid w:val="004C4B00"/>
    <w:rsid w:val="00512436"/>
    <w:rsid w:val="00537BF8"/>
    <w:rsid w:val="00540BEE"/>
    <w:rsid w:val="007F33D0"/>
    <w:rsid w:val="007F414D"/>
    <w:rsid w:val="008231D1"/>
    <w:rsid w:val="00883444"/>
    <w:rsid w:val="009A46B9"/>
    <w:rsid w:val="00C2026C"/>
    <w:rsid w:val="00CA2C32"/>
    <w:rsid w:val="00E37EA7"/>
    <w:rsid w:val="00E76A9F"/>
    <w:rsid w:val="00EA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B9"/>
  </w:style>
  <w:style w:type="paragraph" w:styleId="Heading1">
    <w:name w:val="heading 1"/>
    <w:basedOn w:val="Normal"/>
    <w:link w:val="Heading1Char"/>
    <w:uiPriority w:val="9"/>
    <w:qFormat/>
    <w:rsid w:val="009A4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6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6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6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9A46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A46B9"/>
    <w:pPr>
      <w:spacing w:after="0" w:line="240" w:lineRule="auto"/>
    </w:pPr>
  </w:style>
  <w:style w:type="table" w:styleId="TableGrid">
    <w:name w:val="Table Grid"/>
    <w:basedOn w:val="TableNormal"/>
    <w:uiPriority w:val="59"/>
    <w:rsid w:val="009A4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A46B9"/>
    <w:rPr>
      <w:b/>
      <w:bCs/>
    </w:rPr>
  </w:style>
  <w:style w:type="character" w:styleId="Emphasis">
    <w:name w:val="Emphasis"/>
    <w:basedOn w:val="DefaultParagraphFont"/>
    <w:uiPriority w:val="20"/>
    <w:qFormat/>
    <w:rsid w:val="009A46B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580A-F474-480C-8121-BB45BDB2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NikMal</dc:creator>
  <cp:lastModifiedBy>NikMal</cp:lastModifiedBy>
  <cp:revision>8</cp:revision>
  <dcterms:created xsi:type="dcterms:W3CDTF">2020-04-13T07:44:00Z</dcterms:created>
  <dcterms:modified xsi:type="dcterms:W3CDTF">2020-06-08T18:24:00Z</dcterms:modified>
</cp:coreProperties>
</file>