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2D5" w:rsidRPr="00FB0041" w:rsidRDefault="00FB0041" w:rsidP="00FB0041">
      <w:pPr>
        <w:jc w:val="center"/>
        <w:rPr>
          <w:rFonts w:ascii="Times New Roman" w:hAnsi="Times New Roman" w:cs="Times New Roman"/>
          <w:b/>
          <w:sz w:val="28"/>
          <w:szCs w:val="28"/>
        </w:rPr>
      </w:pPr>
      <w:r w:rsidRPr="00FB0041">
        <w:rPr>
          <w:rFonts w:ascii="Times New Roman" w:hAnsi="Times New Roman" w:cs="Times New Roman"/>
          <w:b/>
          <w:sz w:val="28"/>
          <w:szCs w:val="28"/>
        </w:rPr>
        <w:t>Ķīmija 8. Klase.</w:t>
      </w:r>
    </w:p>
    <w:p w:rsidR="00FB0041" w:rsidRPr="00FB0041" w:rsidRDefault="00FB0041" w:rsidP="00FB0041">
      <w:pPr>
        <w:jc w:val="center"/>
        <w:rPr>
          <w:rFonts w:ascii="Times New Roman" w:hAnsi="Times New Roman" w:cs="Times New Roman"/>
          <w:b/>
          <w:sz w:val="28"/>
          <w:szCs w:val="28"/>
        </w:rPr>
      </w:pPr>
      <w:r w:rsidRPr="00FB0041">
        <w:rPr>
          <w:rFonts w:ascii="Times New Roman" w:hAnsi="Times New Roman" w:cs="Times New Roman"/>
          <w:b/>
          <w:sz w:val="28"/>
          <w:szCs w:val="28"/>
        </w:rPr>
        <w:t>Temats: Ūdens cilvēka dzīve .</w:t>
      </w:r>
    </w:p>
    <w:p w:rsidR="00FB0041" w:rsidRDefault="00FB0041" w:rsidP="00FB0041">
      <w:pPr>
        <w:jc w:val="center"/>
        <w:rPr>
          <w:rFonts w:ascii="Times New Roman" w:hAnsi="Times New Roman" w:cs="Times New Roman"/>
          <w:b/>
          <w:sz w:val="28"/>
          <w:szCs w:val="28"/>
        </w:rPr>
      </w:pPr>
      <w:r w:rsidRPr="00FB0041">
        <w:rPr>
          <w:rFonts w:ascii="Times New Roman" w:hAnsi="Times New Roman" w:cs="Times New Roman"/>
          <w:b/>
          <w:sz w:val="28"/>
          <w:szCs w:val="28"/>
        </w:rPr>
        <w:t>S</w:t>
      </w:r>
      <w:r w:rsidR="00783AC8">
        <w:rPr>
          <w:rFonts w:ascii="Times New Roman" w:hAnsi="Times New Roman" w:cs="Times New Roman"/>
          <w:b/>
          <w:sz w:val="28"/>
          <w:szCs w:val="28"/>
        </w:rPr>
        <w:t xml:space="preserve">tundas tēma: </w:t>
      </w:r>
      <w:r w:rsidRPr="00FB0041">
        <w:rPr>
          <w:rFonts w:ascii="Times New Roman" w:hAnsi="Times New Roman" w:cs="Times New Roman"/>
          <w:b/>
          <w:sz w:val="28"/>
          <w:szCs w:val="28"/>
        </w:rPr>
        <w:t xml:space="preserve"> Ūdens attīrīšana.</w:t>
      </w:r>
    </w:p>
    <w:p w:rsidR="00FB0041" w:rsidRDefault="00FB0041" w:rsidP="00FB0041">
      <w:pPr>
        <w:jc w:val="center"/>
        <w:rPr>
          <w:rFonts w:ascii="Times New Roman" w:hAnsi="Times New Roman" w:cs="Times New Roman"/>
          <w:b/>
          <w:sz w:val="24"/>
          <w:szCs w:val="24"/>
        </w:rPr>
      </w:pPr>
      <w:r w:rsidRPr="00FB0041">
        <w:rPr>
          <w:rFonts w:ascii="Times New Roman" w:hAnsi="Times New Roman" w:cs="Times New Roman"/>
          <w:b/>
          <w:sz w:val="24"/>
          <w:szCs w:val="24"/>
        </w:rPr>
        <w:t>Izdzīvošanas skola</w:t>
      </w:r>
      <w:r>
        <w:rPr>
          <w:rFonts w:ascii="Times New Roman" w:hAnsi="Times New Roman" w:cs="Times New Roman"/>
          <w:b/>
          <w:sz w:val="24"/>
          <w:szCs w:val="24"/>
        </w:rPr>
        <w:t>.</w:t>
      </w:r>
    </w:p>
    <w:p w:rsidR="00426FB5" w:rsidRPr="00FB0041" w:rsidRDefault="00426FB5" w:rsidP="00FB0041">
      <w:pPr>
        <w:jc w:val="center"/>
        <w:rPr>
          <w:rFonts w:ascii="Times New Roman" w:hAnsi="Times New Roman" w:cs="Times New Roman"/>
          <w:b/>
          <w:sz w:val="24"/>
          <w:szCs w:val="24"/>
        </w:rPr>
      </w:pPr>
    </w:p>
    <w:p w:rsidR="00FB0041" w:rsidRDefault="00FB0041" w:rsidP="00FB0041">
      <w:pPr>
        <w:jc w:val="center"/>
        <w:rPr>
          <w:rFonts w:ascii="Times New Roman" w:hAnsi="Times New Roman" w:cs="Times New Roman"/>
          <w:b/>
          <w:sz w:val="24"/>
          <w:szCs w:val="24"/>
        </w:rPr>
      </w:pPr>
      <w:r w:rsidRPr="00FB0041">
        <w:rPr>
          <w:rFonts w:ascii="Times New Roman" w:hAnsi="Times New Roman" w:cs="Times New Roman"/>
          <w:b/>
          <w:sz w:val="24"/>
          <w:szCs w:val="24"/>
        </w:rPr>
        <w:t xml:space="preserve">"Jāzina tas, ka šī ir intelektuāla spēle, un visi uzdevumi ir risināmi ar loģiku. Dažreiz būs jāizmanto veiklība, bet noteikti nebūs jāizmanto fizisks spēks." </w:t>
      </w:r>
    </w:p>
    <w:p w:rsidR="002F1304" w:rsidRDefault="00426FB5" w:rsidP="002F1304">
      <w:pPr>
        <w:spacing w:after="0"/>
        <w:rPr>
          <w:rFonts w:ascii="Times New Roman" w:hAnsi="Times New Roman" w:cs="Times New Roman"/>
        </w:rPr>
      </w:pPr>
      <w:r w:rsidRPr="0066686B">
        <w:rPr>
          <w:rFonts w:ascii="Times New Roman" w:hAnsi="Times New Roman" w:cs="Times New Roman"/>
          <w:b/>
        </w:rPr>
        <w:t>Mērķis:</w:t>
      </w:r>
      <w:r w:rsidR="002F1304" w:rsidRPr="002F1304">
        <w:rPr>
          <w:rFonts w:ascii="Times New Roman" w:hAnsi="Times New Roman" w:cs="Times New Roman"/>
        </w:rPr>
        <w:t xml:space="preserve"> </w:t>
      </w:r>
      <w:r w:rsidR="002F1304">
        <w:rPr>
          <w:rFonts w:ascii="Times New Roman" w:hAnsi="Times New Roman" w:cs="Times New Roman"/>
        </w:rPr>
        <w:t xml:space="preserve">Izmantot </w:t>
      </w:r>
      <w:r w:rsidR="002F1304" w:rsidRPr="0066686B">
        <w:rPr>
          <w:rFonts w:ascii="Times New Roman" w:hAnsi="Times New Roman" w:cs="Times New Roman"/>
        </w:rPr>
        <w:t>iepriekš i</w:t>
      </w:r>
      <w:r w:rsidR="002F1304">
        <w:rPr>
          <w:rFonts w:ascii="Times New Roman" w:hAnsi="Times New Roman" w:cs="Times New Roman"/>
        </w:rPr>
        <w:t xml:space="preserve">egūtās zināšanas nestandarta situācijas. </w:t>
      </w:r>
      <w:r w:rsidR="002F1304" w:rsidRPr="002F1304">
        <w:rPr>
          <w:rFonts w:ascii="Times New Roman" w:hAnsi="Times New Roman" w:cs="Times New Roman"/>
        </w:rPr>
        <w:t>Strādājot grupā  pielieto iegūtas zināšanas praktisko uzdevumu veikšanai;</w:t>
      </w:r>
    </w:p>
    <w:p w:rsidR="00171C76" w:rsidRDefault="00BB743A" w:rsidP="00171C76">
      <w:pPr>
        <w:spacing w:after="0"/>
        <w:rPr>
          <w:rFonts w:ascii="Times New Roman" w:hAnsi="Times New Roman" w:cs="Times New Roman"/>
          <w:b/>
        </w:rPr>
      </w:pPr>
      <w:r>
        <w:rPr>
          <w:rFonts w:ascii="Times New Roman" w:hAnsi="Times New Roman" w:cs="Times New Roman"/>
          <w:b/>
        </w:rPr>
        <w:t>Sasniedzamais rezultāts</w:t>
      </w:r>
      <w:r w:rsidR="00171C76" w:rsidRPr="00171C76">
        <w:rPr>
          <w:rFonts w:ascii="Times New Roman" w:hAnsi="Times New Roman" w:cs="Times New Roman"/>
          <w:b/>
        </w:rPr>
        <w:t>:</w:t>
      </w:r>
    </w:p>
    <w:p w:rsidR="00171C76" w:rsidRDefault="00171C76" w:rsidP="00171C76">
      <w:pPr>
        <w:pStyle w:val="Sarakstarindkopa"/>
        <w:numPr>
          <w:ilvl w:val="0"/>
          <w:numId w:val="8"/>
        </w:numPr>
        <w:spacing w:after="0"/>
        <w:rPr>
          <w:rFonts w:ascii="Times New Roman" w:hAnsi="Times New Roman" w:cs="Times New Roman"/>
        </w:rPr>
      </w:pPr>
      <w:r w:rsidRPr="00171C76">
        <w:rPr>
          <w:rFonts w:ascii="Times New Roman" w:hAnsi="Times New Roman" w:cs="Times New Roman"/>
        </w:rPr>
        <w:t>Izveidot ūdens attīrīšanas iekārtu</w:t>
      </w:r>
      <w:r>
        <w:rPr>
          <w:rFonts w:ascii="Times New Roman" w:hAnsi="Times New Roman" w:cs="Times New Roman"/>
        </w:rPr>
        <w:t>,</w:t>
      </w:r>
      <w:r w:rsidRPr="00171C76">
        <w:rPr>
          <w:rFonts w:ascii="Times New Roman" w:hAnsi="Times New Roman" w:cs="Times New Roman"/>
        </w:rPr>
        <w:t xml:space="preserve"> izmantojot</w:t>
      </w:r>
      <w:r>
        <w:rPr>
          <w:rFonts w:ascii="Times New Roman" w:hAnsi="Times New Roman" w:cs="Times New Roman"/>
        </w:rPr>
        <w:t xml:space="preserve"> piedāvātas mantas;</w:t>
      </w:r>
    </w:p>
    <w:p w:rsidR="00171C76" w:rsidRPr="00171C76" w:rsidRDefault="00171C76" w:rsidP="00171C76">
      <w:pPr>
        <w:pStyle w:val="Sarakstarindkopa"/>
        <w:numPr>
          <w:ilvl w:val="0"/>
          <w:numId w:val="8"/>
        </w:numPr>
        <w:spacing w:after="0"/>
        <w:rPr>
          <w:rFonts w:ascii="Times New Roman" w:hAnsi="Times New Roman" w:cs="Times New Roman"/>
        </w:rPr>
      </w:pPr>
      <w:r>
        <w:rPr>
          <w:rFonts w:ascii="Times New Roman" w:hAnsi="Times New Roman" w:cs="Times New Roman"/>
        </w:rPr>
        <w:t>Attīrīt ūdens ar izveidoto iekārtu;</w:t>
      </w:r>
    </w:p>
    <w:p w:rsidR="00426FB5" w:rsidRPr="002F1304" w:rsidRDefault="00426FB5" w:rsidP="00426FB5">
      <w:pPr>
        <w:spacing w:after="0"/>
        <w:rPr>
          <w:rFonts w:ascii="Times New Roman" w:hAnsi="Times New Roman" w:cs="Times New Roman"/>
        </w:rPr>
      </w:pPr>
    </w:p>
    <w:p w:rsidR="00426FB5" w:rsidRPr="0066686B" w:rsidRDefault="00426FB5" w:rsidP="00426FB5">
      <w:pPr>
        <w:spacing w:after="0"/>
        <w:rPr>
          <w:rFonts w:ascii="Times New Roman" w:hAnsi="Times New Roman" w:cs="Times New Roman"/>
        </w:rPr>
      </w:pPr>
    </w:p>
    <w:p w:rsidR="00426FB5" w:rsidRDefault="00426FB5" w:rsidP="00426FB5">
      <w:pPr>
        <w:spacing w:after="0"/>
        <w:rPr>
          <w:rFonts w:ascii="Times New Roman" w:hAnsi="Times New Roman" w:cs="Times New Roman"/>
          <w:sz w:val="24"/>
          <w:szCs w:val="24"/>
        </w:rPr>
      </w:pPr>
      <w:r w:rsidRPr="0066686B">
        <w:rPr>
          <w:rFonts w:ascii="Times New Roman" w:hAnsi="Times New Roman" w:cs="Times New Roman"/>
          <w:b/>
          <w:sz w:val="24"/>
          <w:szCs w:val="24"/>
        </w:rPr>
        <w:t>Mācību metodes:</w:t>
      </w:r>
      <w:r w:rsidR="002F1304">
        <w:rPr>
          <w:rFonts w:ascii="Times New Roman" w:hAnsi="Times New Roman" w:cs="Times New Roman"/>
          <w:sz w:val="24"/>
          <w:szCs w:val="24"/>
        </w:rPr>
        <w:t xml:space="preserve"> problēmu risināšana,</w:t>
      </w:r>
      <w:r>
        <w:rPr>
          <w:rFonts w:ascii="Times New Roman" w:hAnsi="Times New Roman" w:cs="Times New Roman"/>
          <w:sz w:val="24"/>
          <w:szCs w:val="24"/>
        </w:rPr>
        <w:t xml:space="preserve"> darbs ar informāciju;</w:t>
      </w:r>
      <w:r w:rsidRPr="0066686B">
        <w:rPr>
          <w:rFonts w:ascii="Times New Roman" w:hAnsi="Times New Roman" w:cs="Times New Roman"/>
          <w:sz w:val="24"/>
          <w:szCs w:val="24"/>
        </w:rPr>
        <w:t xml:space="preserve"> </w:t>
      </w:r>
      <w:r w:rsidR="002C4418" w:rsidRPr="002C4418">
        <w:rPr>
          <w:rFonts w:ascii="Times New Roman" w:hAnsi="Times New Roman" w:cs="Times New Roman"/>
          <w:sz w:val="24"/>
          <w:szCs w:val="24"/>
        </w:rPr>
        <w:t>praktiskais darbs, eksperiments</w:t>
      </w:r>
      <w:r w:rsidR="002C4418">
        <w:rPr>
          <w:rFonts w:ascii="Times New Roman" w:hAnsi="Times New Roman" w:cs="Times New Roman"/>
          <w:sz w:val="24"/>
          <w:szCs w:val="24"/>
        </w:rPr>
        <w:t>;</w:t>
      </w:r>
    </w:p>
    <w:p w:rsidR="00426FB5" w:rsidRPr="0066686B" w:rsidRDefault="00426FB5" w:rsidP="00426FB5">
      <w:pPr>
        <w:spacing w:after="0"/>
        <w:rPr>
          <w:rFonts w:ascii="Times New Roman" w:hAnsi="Times New Roman" w:cs="Times New Roman"/>
          <w:sz w:val="24"/>
          <w:szCs w:val="24"/>
        </w:rPr>
      </w:pPr>
    </w:p>
    <w:p w:rsidR="00426FB5" w:rsidRDefault="00426FB5" w:rsidP="00426FB5">
      <w:pPr>
        <w:spacing w:after="0"/>
        <w:rPr>
          <w:rFonts w:ascii="Times New Roman" w:hAnsi="Times New Roman" w:cs="Times New Roman"/>
          <w:sz w:val="24"/>
          <w:szCs w:val="24"/>
        </w:rPr>
      </w:pPr>
      <w:r w:rsidRPr="0066686B">
        <w:rPr>
          <w:rFonts w:ascii="Times New Roman" w:hAnsi="Times New Roman" w:cs="Times New Roman"/>
          <w:b/>
          <w:sz w:val="24"/>
          <w:szCs w:val="24"/>
        </w:rPr>
        <w:t>Mācību organizācijas formas:</w:t>
      </w:r>
      <w:r>
        <w:rPr>
          <w:rFonts w:ascii="Times New Roman" w:hAnsi="Times New Roman" w:cs="Times New Roman"/>
          <w:sz w:val="24"/>
          <w:szCs w:val="24"/>
        </w:rPr>
        <w:t xml:space="preserve"> </w:t>
      </w:r>
      <w:r w:rsidRPr="0066686B">
        <w:rPr>
          <w:rFonts w:ascii="Times New Roman" w:hAnsi="Times New Roman" w:cs="Times New Roman"/>
          <w:sz w:val="24"/>
          <w:szCs w:val="24"/>
        </w:rPr>
        <w:t xml:space="preserve"> grupu darbs,</w:t>
      </w:r>
      <w:r>
        <w:rPr>
          <w:rFonts w:ascii="Times New Roman" w:hAnsi="Times New Roman" w:cs="Times New Roman"/>
          <w:sz w:val="24"/>
          <w:szCs w:val="24"/>
        </w:rPr>
        <w:t>.</w:t>
      </w:r>
    </w:p>
    <w:p w:rsidR="00426FB5" w:rsidRPr="00FB0041" w:rsidRDefault="00426FB5" w:rsidP="00426FB5">
      <w:pPr>
        <w:rPr>
          <w:rFonts w:ascii="Times New Roman" w:hAnsi="Times New Roman" w:cs="Times New Roman"/>
          <w:b/>
          <w:sz w:val="24"/>
          <w:szCs w:val="24"/>
        </w:rPr>
      </w:pPr>
    </w:p>
    <w:p w:rsidR="004F75B2" w:rsidRPr="00577661" w:rsidRDefault="004F75B2" w:rsidP="004F75B2">
      <w:pPr>
        <w:pStyle w:val="Sarakstarindkopa"/>
        <w:numPr>
          <w:ilvl w:val="0"/>
          <w:numId w:val="1"/>
        </w:numPr>
        <w:rPr>
          <w:rFonts w:ascii="Times New Roman" w:hAnsi="Times New Roman" w:cs="Times New Roman"/>
          <w:b/>
          <w:sz w:val="28"/>
          <w:szCs w:val="28"/>
        </w:rPr>
      </w:pPr>
      <w:r w:rsidRPr="00577661">
        <w:rPr>
          <w:rFonts w:ascii="Times New Roman" w:hAnsi="Times New Roman" w:cs="Times New Roman"/>
          <w:b/>
          <w:sz w:val="28"/>
          <w:szCs w:val="28"/>
        </w:rPr>
        <w:t>daļa. Ierosinājums .</w:t>
      </w:r>
    </w:p>
    <w:p w:rsidR="00FB0041" w:rsidRPr="004F75B2" w:rsidRDefault="004F75B2" w:rsidP="004F75B2">
      <w:pPr>
        <w:pStyle w:val="Sarakstarindkopa"/>
        <w:ind w:left="360"/>
        <w:rPr>
          <w:rFonts w:ascii="Times New Roman" w:hAnsi="Times New Roman" w:cs="Times New Roman"/>
          <w:sz w:val="24"/>
          <w:szCs w:val="24"/>
        </w:rPr>
      </w:pPr>
      <w:r w:rsidRPr="004F75B2">
        <w:rPr>
          <w:rFonts w:ascii="Times New Roman" w:hAnsi="Times New Roman" w:cs="Times New Roman"/>
          <w:sz w:val="28"/>
          <w:szCs w:val="28"/>
        </w:rPr>
        <w:t xml:space="preserve"> </w:t>
      </w:r>
      <w:r w:rsidRPr="004F75B2">
        <w:rPr>
          <w:rFonts w:ascii="Times New Roman" w:hAnsi="Times New Roman" w:cs="Times New Roman"/>
          <w:sz w:val="24"/>
          <w:szCs w:val="24"/>
        </w:rPr>
        <w:t>Skan mūzika</w:t>
      </w:r>
      <w:r>
        <w:t xml:space="preserve">, </w:t>
      </w:r>
      <w:r w:rsidRPr="004F75B2">
        <w:rPr>
          <w:rFonts w:ascii="Times New Roman" w:hAnsi="Times New Roman" w:cs="Times New Roman"/>
          <w:sz w:val="24"/>
          <w:szCs w:val="24"/>
        </w:rPr>
        <w:t>meža balsis</w:t>
      </w:r>
      <w:r>
        <w:rPr>
          <w:rFonts w:ascii="Times New Roman" w:hAnsi="Times New Roman" w:cs="Times New Roman"/>
          <w:sz w:val="24"/>
          <w:szCs w:val="24"/>
        </w:rPr>
        <w:t>.</w:t>
      </w:r>
      <w:r w:rsidRPr="004F75B2">
        <w:rPr>
          <w:rFonts w:ascii="Times New Roman" w:hAnsi="Times New Roman" w:cs="Times New Roman"/>
          <w:sz w:val="24"/>
          <w:szCs w:val="24"/>
        </w:rPr>
        <w:t xml:space="preserve"> </w:t>
      </w:r>
      <w:r>
        <w:rPr>
          <w:rFonts w:ascii="Times New Roman" w:hAnsi="Times New Roman" w:cs="Times New Roman"/>
          <w:sz w:val="24"/>
          <w:szCs w:val="24"/>
        </w:rPr>
        <w:t>Skolotājs iepazīstina ar situāciju, mudina iztēloties sevi dotajā situācija.</w:t>
      </w:r>
    </w:p>
    <w:p w:rsidR="00FB0041" w:rsidRPr="00FB0041" w:rsidRDefault="00FB0041" w:rsidP="00FB0041">
      <w:pPr>
        <w:rPr>
          <w:rFonts w:ascii="Times New Roman" w:hAnsi="Times New Roman" w:cs="Times New Roman"/>
          <w:b/>
          <w:sz w:val="24"/>
          <w:szCs w:val="24"/>
        </w:rPr>
      </w:pPr>
      <w:r>
        <w:t xml:space="preserve">  </w:t>
      </w:r>
      <w:r w:rsidRPr="00FB0041">
        <w:rPr>
          <w:rFonts w:ascii="Times New Roman" w:hAnsi="Times New Roman" w:cs="Times New Roman"/>
          <w:b/>
          <w:sz w:val="24"/>
          <w:szCs w:val="24"/>
        </w:rPr>
        <w:t>Situācijas apraksts:</w:t>
      </w:r>
    </w:p>
    <w:p w:rsidR="00FB0041" w:rsidRPr="00FB0041" w:rsidRDefault="00FB0041" w:rsidP="00FB0041">
      <w:pPr>
        <w:rPr>
          <w:rFonts w:ascii="Times New Roman" w:hAnsi="Times New Roman" w:cs="Times New Roman"/>
          <w:sz w:val="24"/>
          <w:szCs w:val="24"/>
        </w:rPr>
      </w:pPr>
      <w:r w:rsidRPr="00FB0041">
        <w:rPr>
          <w:rFonts w:ascii="Times New Roman" w:hAnsi="Times New Roman" w:cs="Times New Roman"/>
          <w:sz w:val="24"/>
          <w:szCs w:val="24"/>
        </w:rPr>
        <w:t xml:space="preserve">   Iedomājaties, ka esat viens no pētnieku komandas dalībniekiem, kuri atrodas ekspedīcijā, lai izpētītu Latvijas meža iemītniekus un augus. Ir augusta pēdējā nedēļa. Jūs esat braukuši pa vecām takām, tālu no visiem ceļiem, lai atklātu jaunas augu un dzīvnieku sugas.</w:t>
      </w:r>
    </w:p>
    <w:p w:rsidR="00FB0041" w:rsidRPr="00FB0041" w:rsidRDefault="00FB0041" w:rsidP="00FB0041">
      <w:pPr>
        <w:rPr>
          <w:rFonts w:ascii="Times New Roman" w:hAnsi="Times New Roman" w:cs="Times New Roman"/>
          <w:sz w:val="24"/>
          <w:szCs w:val="24"/>
        </w:rPr>
      </w:pPr>
      <w:r w:rsidRPr="00FB0041">
        <w:rPr>
          <w:rFonts w:ascii="Times New Roman" w:hAnsi="Times New Roman" w:cs="Times New Roman"/>
          <w:sz w:val="24"/>
          <w:szCs w:val="24"/>
        </w:rPr>
        <w:t xml:space="preserve">  Apmēram pulksten 11 no rīta speciāli aprīkotais autobuss, ar kuru jūsu komanda ceļo, apgāžas un ieveļas dziļā aizā un sadeg. Daži no jūsu ceļa biedriem ieguva sīkus savainojumus, bet viens pētnieks salauza roku, sākās asiņošana, otrs stipri sasita galvu.</w:t>
      </w:r>
    </w:p>
    <w:p w:rsidR="00FB0041" w:rsidRPr="00FB0041" w:rsidRDefault="00FB0041" w:rsidP="00FB0041">
      <w:pPr>
        <w:rPr>
          <w:rFonts w:ascii="Times New Roman" w:hAnsi="Times New Roman" w:cs="Times New Roman"/>
          <w:sz w:val="24"/>
          <w:szCs w:val="24"/>
        </w:rPr>
      </w:pPr>
      <w:r w:rsidRPr="00FB0041">
        <w:rPr>
          <w:rFonts w:ascii="Times New Roman" w:hAnsi="Times New Roman" w:cs="Times New Roman"/>
          <w:sz w:val="24"/>
          <w:szCs w:val="24"/>
        </w:rPr>
        <w:t xml:space="preserve">   Jūs zināt, ka tuvākā māja atrodas apmēram 80 km uz austrumiem no vietas, kur jūs pašlaik atrodaties. Ja jūsu komanda nebūs ieradusies motelī  jau šajā vakarā, jūs tiksiet uzskatīti par pazudušiem. Tikai daži cilvēki aptuveni zina, kur jūs esat, bet viņi nevar pateikt precīzi, kur tieši. Mobilie sakari nav iespējami - nav zonas.</w:t>
      </w:r>
    </w:p>
    <w:p w:rsidR="00FB0041" w:rsidRPr="00FB0041" w:rsidRDefault="00FB0041" w:rsidP="00FB0041">
      <w:pPr>
        <w:rPr>
          <w:rFonts w:ascii="Times New Roman" w:hAnsi="Times New Roman" w:cs="Times New Roman"/>
          <w:sz w:val="24"/>
          <w:szCs w:val="24"/>
        </w:rPr>
      </w:pPr>
      <w:r w:rsidRPr="00FB0041">
        <w:rPr>
          <w:rFonts w:ascii="Times New Roman" w:hAnsi="Times New Roman" w:cs="Times New Roman"/>
          <w:sz w:val="24"/>
          <w:szCs w:val="24"/>
        </w:rPr>
        <w:lastRenderedPageBreak/>
        <w:t xml:space="preserve">  Apkārtne ap jums ir stipri nelīdzena un ļoti, ļoti sausa. Netālu ir sekla ūdenskrātuve, bet ūdens tajā ir </w:t>
      </w:r>
      <w:r>
        <w:rPr>
          <w:rFonts w:ascii="Times New Roman" w:hAnsi="Times New Roman" w:cs="Times New Roman"/>
          <w:sz w:val="24"/>
          <w:szCs w:val="24"/>
        </w:rPr>
        <w:t xml:space="preserve">ļoti  duļķains un piesārņots </w:t>
      </w:r>
      <w:r w:rsidRPr="00FB0041">
        <w:rPr>
          <w:rFonts w:ascii="Times New Roman" w:hAnsi="Times New Roman" w:cs="Times New Roman"/>
          <w:sz w:val="24"/>
          <w:szCs w:val="24"/>
        </w:rPr>
        <w:t xml:space="preserve">ar dažādiem tārpiem, </w:t>
      </w:r>
      <w:r w:rsidR="00D4393E">
        <w:rPr>
          <w:rFonts w:ascii="Times New Roman" w:hAnsi="Times New Roman" w:cs="Times New Roman"/>
          <w:sz w:val="24"/>
          <w:szCs w:val="24"/>
        </w:rPr>
        <w:t xml:space="preserve">māliem, </w:t>
      </w:r>
      <w:proofErr w:type="spellStart"/>
      <w:r w:rsidR="00D4393E">
        <w:rPr>
          <w:rFonts w:ascii="Times New Roman" w:hAnsi="Times New Roman" w:cs="Times New Roman"/>
          <w:sz w:val="24"/>
          <w:szCs w:val="24"/>
        </w:rPr>
        <w:t>zaļaļģēm</w:t>
      </w:r>
      <w:proofErr w:type="spellEnd"/>
      <w:r w:rsidR="00D4393E">
        <w:rPr>
          <w:rFonts w:ascii="Times New Roman" w:hAnsi="Times New Roman" w:cs="Times New Roman"/>
          <w:sz w:val="24"/>
          <w:szCs w:val="24"/>
        </w:rPr>
        <w:t xml:space="preserve"> un mikroorganismiem. </w:t>
      </w:r>
      <w:r w:rsidRPr="00FB0041">
        <w:rPr>
          <w:rFonts w:ascii="Times New Roman" w:hAnsi="Times New Roman" w:cs="Times New Roman"/>
          <w:sz w:val="24"/>
          <w:szCs w:val="24"/>
        </w:rPr>
        <w:t>Laika ziņās no rīta teica, ka temperatūra pēcpusdienā sasniegs 30</w:t>
      </w:r>
      <w:r w:rsidRPr="00FB0041">
        <w:rPr>
          <w:rFonts w:ascii="Times New Roman" w:hAnsi="Times New Roman" w:cs="Times New Roman"/>
          <w:sz w:val="24"/>
          <w:szCs w:val="24"/>
          <w:vertAlign w:val="superscript"/>
        </w:rPr>
        <w:t xml:space="preserve">0 </w:t>
      </w:r>
      <w:r w:rsidRPr="00FB0041">
        <w:rPr>
          <w:rFonts w:ascii="Times New Roman" w:hAnsi="Times New Roman" w:cs="Times New Roman"/>
          <w:sz w:val="24"/>
          <w:szCs w:val="24"/>
        </w:rPr>
        <w:t>. Jūs visi esat tērpušies vieglās vasaras drānās. Visiem ir saulesbrilles un uz galvām cepures.</w:t>
      </w:r>
    </w:p>
    <w:p w:rsidR="00FB0041" w:rsidRDefault="00FB0041" w:rsidP="00FB0041">
      <w:pPr>
        <w:rPr>
          <w:rFonts w:ascii="Times New Roman" w:hAnsi="Times New Roman" w:cs="Times New Roman"/>
          <w:sz w:val="24"/>
          <w:szCs w:val="24"/>
        </w:rPr>
      </w:pPr>
      <w:r w:rsidRPr="00FB0041">
        <w:rPr>
          <w:rFonts w:ascii="Times New Roman" w:hAnsi="Times New Roman" w:cs="Times New Roman"/>
          <w:sz w:val="24"/>
          <w:szCs w:val="24"/>
        </w:rPr>
        <w:t xml:space="preserve"> Bēgot no degošā autobusa,  katrs komandas loceklis paņēma dažas lietas.</w:t>
      </w:r>
    </w:p>
    <w:p w:rsidR="003E7637" w:rsidRPr="00FB0041" w:rsidRDefault="003E7637" w:rsidP="003E7637">
      <w:pPr>
        <w:rPr>
          <w:rFonts w:ascii="Times New Roman" w:hAnsi="Times New Roman" w:cs="Times New Roman"/>
          <w:b/>
          <w:sz w:val="24"/>
          <w:szCs w:val="24"/>
        </w:rPr>
      </w:pPr>
      <w:r w:rsidRPr="00FB0041">
        <w:rPr>
          <w:rFonts w:ascii="Times New Roman" w:hAnsi="Times New Roman" w:cs="Times New Roman"/>
          <w:b/>
          <w:sz w:val="24"/>
          <w:szCs w:val="24"/>
        </w:rPr>
        <w:t>Paņemtās lietas:</w:t>
      </w:r>
    </w:p>
    <w:p w:rsidR="003E7637" w:rsidRDefault="003E7637" w:rsidP="003E7637">
      <w:pPr>
        <w:rPr>
          <w:rFonts w:ascii="Times New Roman" w:hAnsi="Times New Roman" w:cs="Times New Roman"/>
          <w:sz w:val="24"/>
          <w:szCs w:val="24"/>
        </w:rPr>
      </w:pPr>
      <w:r w:rsidRPr="00FB0041">
        <w:rPr>
          <w:rFonts w:ascii="Times New Roman" w:hAnsi="Times New Roman" w:cs="Times New Roman"/>
          <w:sz w:val="24"/>
          <w:szCs w:val="24"/>
        </w:rPr>
        <w:t>Grāmata “Ārst</w:t>
      </w:r>
      <w:r>
        <w:rPr>
          <w:rFonts w:ascii="Times New Roman" w:hAnsi="Times New Roman" w:cs="Times New Roman"/>
          <w:sz w:val="24"/>
          <w:szCs w:val="24"/>
        </w:rPr>
        <w:t>nieciskie augi”, augu noteicējs, a</w:t>
      </w:r>
      <w:r w:rsidRPr="00FB0041">
        <w:rPr>
          <w:rFonts w:ascii="Times New Roman" w:hAnsi="Times New Roman" w:cs="Times New Roman"/>
          <w:sz w:val="24"/>
          <w:szCs w:val="24"/>
        </w:rPr>
        <w:t>utobusa spogulis</w:t>
      </w:r>
      <w:r>
        <w:rPr>
          <w:rFonts w:ascii="Times New Roman" w:hAnsi="Times New Roman" w:cs="Times New Roman"/>
          <w:sz w:val="24"/>
          <w:szCs w:val="24"/>
        </w:rPr>
        <w:t>, l</w:t>
      </w:r>
      <w:r w:rsidRPr="00FB0041">
        <w:rPr>
          <w:rFonts w:ascii="Times New Roman" w:hAnsi="Times New Roman" w:cs="Times New Roman"/>
          <w:sz w:val="24"/>
          <w:szCs w:val="24"/>
        </w:rPr>
        <w:t>iels nazis</w:t>
      </w:r>
      <w:r>
        <w:rPr>
          <w:rFonts w:ascii="Times New Roman" w:hAnsi="Times New Roman" w:cs="Times New Roman"/>
          <w:sz w:val="24"/>
          <w:szCs w:val="24"/>
        </w:rPr>
        <w:t>, baterija (</w:t>
      </w:r>
      <w:r w:rsidRPr="00FB0041">
        <w:rPr>
          <w:rFonts w:ascii="Times New Roman" w:hAnsi="Times New Roman" w:cs="Times New Roman"/>
          <w:sz w:val="24"/>
          <w:szCs w:val="24"/>
        </w:rPr>
        <w:t>kabatas)</w:t>
      </w:r>
      <w:r>
        <w:rPr>
          <w:rFonts w:ascii="Times New Roman" w:hAnsi="Times New Roman" w:cs="Times New Roman"/>
          <w:sz w:val="24"/>
          <w:szCs w:val="24"/>
        </w:rPr>
        <w:t>, v</w:t>
      </w:r>
      <w:r w:rsidRPr="00FB0041">
        <w:rPr>
          <w:rFonts w:ascii="Times New Roman" w:hAnsi="Times New Roman" w:cs="Times New Roman"/>
          <w:sz w:val="24"/>
          <w:szCs w:val="24"/>
        </w:rPr>
        <w:t>iena, 2m x 1,2 m liela, caurspīdīga plastikas plēve</w:t>
      </w:r>
      <w:r>
        <w:rPr>
          <w:rFonts w:ascii="Times New Roman" w:hAnsi="Times New Roman" w:cs="Times New Roman"/>
          <w:sz w:val="24"/>
          <w:szCs w:val="24"/>
        </w:rPr>
        <w:t>, p</w:t>
      </w:r>
      <w:r w:rsidRPr="00FB0041">
        <w:rPr>
          <w:rFonts w:ascii="Times New Roman" w:hAnsi="Times New Roman" w:cs="Times New Roman"/>
          <w:sz w:val="24"/>
          <w:szCs w:val="24"/>
        </w:rPr>
        <w:t>lastmasas pudele ar ūdeni</w:t>
      </w:r>
      <w:r>
        <w:rPr>
          <w:rFonts w:ascii="Times New Roman" w:hAnsi="Times New Roman" w:cs="Times New Roman"/>
          <w:sz w:val="24"/>
          <w:szCs w:val="24"/>
        </w:rPr>
        <w:t>, p</w:t>
      </w:r>
      <w:r w:rsidRPr="00FB0041">
        <w:rPr>
          <w:rFonts w:ascii="Times New Roman" w:hAnsi="Times New Roman" w:cs="Times New Roman"/>
          <w:sz w:val="24"/>
          <w:szCs w:val="24"/>
        </w:rPr>
        <w:t>recīza apkārtnes karte</w:t>
      </w:r>
      <w:r>
        <w:rPr>
          <w:rFonts w:ascii="Times New Roman" w:hAnsi="Times New Roman" w:cs="Times New Roman"/>
          <w:sz w:val="24"/>
          <w:szCs w:val="24"/>
        </w:rPr>
        <w:t>, a</w:t>
      </w:r>
      <w:r w:rsidRPr="00FB0041">
        <w:rPr>
          <w:rFonts w:ascii="Times New Roman" w:hAnsi="Times New Roman" w:cs="Times New Roman"/>
          <w:sz w:val="24"/>
          <w:szCs w:val="24"/>
        </w:rPr>
        <w:t>ptieciņa (aktivētā ogle)</w:t>
      </w:r>
      <w:r>
        <w:rPr>
          <w:rFonts w:ascii="Times New Roman" w:hAnsi="Times New Roman" w:cs="Times New Roman"/>
          <w:sz w:val="24"/>
          <w:szCs w:val="24"/>
        </w:rPr>
        <w:t>, m</w:t>
      </w:r>
      <w:r w:rsidRPr="00FB0041">
        <w:rPr>
          <w:rFonts w:ascii="Times New Roman" w:hAnsi="Times New Roman" w:cs="Times New Roman"/>
          <w:sz w:val="24"/>
          <w:szCs w:val="24"/>
        </w:rPr>
        <w:t>agnēts no somas;</w:t>
      </w:r>
      <w:r>
        <w:rPr>
          <w:rFonts w:ascii="Times New Roman" w:hAnsi="Times New Roman" w:cs="Times New Roman"/>
          <w:sz w:val="24"/>
          <w:szCs w:val="24"/>
        </w:rPr>
        <w:t xml:space="preserve"> a</w:t>
      </w:r>
      <w:r w:rsidRPr="00FB0041">
        <w:rPr>
          <w:rFonts w:ascii="Times New Roman" w:hAnsi="Times New Roman" w:cs="Times New Roman"/>
          <w:sz w:val="24"/>
          <w:szCs w:val="24"/>
        </w:rPr>
        <w:t>data ar diegu;</w:t>
      </w:r>
      <w:r>
        <w:rPr>
          <w:rFonts w:ascii="Times New Roman" w:hAnsi="Times New Roman" w:cs="Times New Roman"/>
          <w:sz w:val="24"/>
          <w:szCs w:val="24"/>
        </w:rPr>
        <w:t xml:space="preserve"> v</w:t>
      </w:r>
      <w:r w:rsidRPr="00FB0041">
        <w:rPr>
          <w:rFonts w:ascii="Times New Roman" w:hAnsi="Times New Roman" w:cs="Times New Roman"/>
          <w:sz w:val="24"/>
          <w:szCs w:val="24"/>
        </w:rPr>
        <w:t>ates tampons;</w:t>
      </w:r>
      <w:r>
        <w:rPr>
          <w:rFonts w:ascii="Times New Roman" w:hAnsi="Times New Roman" w:cs="Times New Roman"/>
          <w:sz w:val="24"/>
          <w:szCs w:val="24"/>
        </w:rPr>
        <w:t xml:space="preserve"> </w:t>
      </w:r>
      <w:r w:rsidRPr="00FB0041">
        <w:rPr>
          <w:rFonts w:ascii="Times New Roman" w:eastAsia="Times New Roman" w:hAnsi="Times New Roman" w:cs="Times New Roman"/>
          <w:bCs/>
          <w:sz w:val="24"/>
          <w:szCs w:val="24"/>
          <w:lang w:eastAsia="lv-LV"/>
        </w:rPr>
        <w:t>košļājamā gumija paciņā;</w:t>
      </w:r>
      <w:r>
        <w:rPr>
          <w:rFonts w:ascii="Times New Roman" w:hAnsi="Times New Roman" w:cs="Times New Roman"/>
          <w:sz w:val="24"/>
          <w:szCs w:val="24"/>
        </w:rPr>
        <w:t xml:space="preserve"> p</w:t>
      </w:r>
      <w:r w:rsidRPr="00FB0041">
        <w:rPr>
          <w:rFonts w:ascii="Times New Roman" w:hAnsi="Times New Roman" w:cs="Times New Roman"/>
          <w:sz w:val="24"/>
          <w:szCs w:val="24"/>
        </w:rPr>
        <w:t>lastikas šķīvis;</w:t>
      </w:r>
      <w:r w:rsidRPr="00577661">
        <w:rPr>
          <w:rFonts w:ascii="Times New Roman" w:hAnsi="Times New Roman" w:cs="Times New Roman"/>
          <w:sz w:val="24"/>
          <w:szCs w:val="24"/>
        </w:rPr>
        <w:t xml:space="preserve"> </w:t>
      </w:r>
    </w:p>
    <w:p w:rsidR="003E7637" w:rsidRDefault="003E7637" w:rsidP="003E7637">
      <w:pPr>
        <w:rPr>
          <w:rFonts w:ascii="Times New Roman" w:hAnsi="Times New Roman" w:cs="Times New Roman"/>
          <w:sz w:val="24"/>
          <w:szCs w:val="24"/>
        </w:rPr>
      </w:pPr>
      <w:r w:rsidRPr="00577661">
        <w:rPr>
          <w:rFonts w:ascii="Times New Roman" w:hAnsi="Times New Roman" w:cs="Times New Roman"/>
          <w:b/>
          <w:sz w:val="24"/>
          <w:szCs w:val="24"/>
        </w:rPr>
        <w:t>Meža atrastas lietas:</w:t>
      </w:r>
      <w:r>
        <w:rPr>
          <w:rFonts w:ascii="Times New Roman" w:hAnsi="Times New Roman" w:cs="Times New Roman"/>
          <w:b/>
          <w:sz w:val="24"/>
          <w:szCs w:val="24"/>
        </w:rPr>
        <w:t xml:space="preserve"> </w:t>
      </w:r>
      <w:r w:rsidRPr="00426FB5">
        <w:rPr>
          <w:rFonts w:ascii="Times New Roman" w:hAnsi="Times New Roman" w:cs="Times New Roman"/>
          <w:sz w:val="24"/>
          <w:szCs w:val="24"/>
        </w:rPr>
        <w:t>plastmasas pudeles</w:t>
      </w:r>
      <w:r>
        <w:rPr>
          <w:rFonts w:ascii="Times New Roman" w:hAnsi="Times New Roman" w:cs="Times New Roman"/>
          <w:sz w:val="24"/>
          <w:szCs w:val="24"/>
        </w:rPr>
        <w:t>,</w:t>
      </w:r>
      <w:r w:rsidRPr="00426FB5">
        <w:rPr>
          <w:rFonts w:ascii="Times New Roman" w:hAnsi="Times New Roman" w:cs="Times New Roman"/>
          <w:sz w:val="24"/>
          <w:szCs w:val="24"/>
        </w:rPr>
        <w:t xml:space="preserve"> </w:t>
      </w:r>
      <w:r>
        <w:rPr>
          <w:rFonts w:ascii="Times New Roman" w:hAnsi="Times New Roman" w:cs="Times New Roman"/>
          <w:sz w:val="24"/>
          <w:szCs w:val="24"/>
        </w:rPr>
        <w:t xml:space="preserve">cepure, akmeņi, </w:t>
      </w:r>
      <w:r w:rsidRPr="006844C1">
        <w:rPr>
          <w:rFonts w:ascii="Times New Roman" w:hAnsi="Times New Roman" w:cs="Times New Roman"/>
          <w:sz w:val="24"/>
          <w:szCs w:val="24"/>
        </w:rPr>
        <w:t>kociņi, smilts,</w:t>
      </w:r>
      <w:r>
        <w:rPr>
          <w:rFonts w:ascii="Times New Roman" w:hAnsi="Times New Roman" w:cs="Times New Roman"/>
          <w:sz w:val="24"/>
          <w:szCs w:val="24"/>
        </w:rPr>
        <w:t xml:space="preserve"> augu lapas, čiekuri, auduma gabali un </w:t>
      </w:r>
      <w:proofErr w:type="spellStart"/>
      <w:r>
        <w:rPr>
          <w:rFonts w:ascii="Times New Roman" w:hAnsi="Times New Roman" w:cs="Times New Roman"/>
          <w:sz w:val="24"/>
          <w:szCs w:val="24"/>
        </w:rPr>
        <w:t>tt</w:t>
      </w:r>
      <w:proofErr w:type="spellEnd"/>
      <w:r>
        <w:rPr>
          <w:rFonts w:ascii="Times New Roman" w:hAnsi="Times New Roman" w:cs="Times New Roman"/>
          <w:sz w:val="24"/>
          <w:szCs w:val="24"/>
        </w:rPr>
        <w:t>.</w:t>
      </w:r>
    </w:p>
    <w:p w:rsidR="003E7637" w:rsidRPr="00FB0041" w:rsidRDefault="003E7637" w:rsidP="00FB0041">
      <w:pPr>
        <w:rPr>
          <w:rFonts w:ascii="Times New Roman" w:hAnsi="Times New Roman" w:cs="Times New Roman"/>
          <w:sz w:val="24"/>
          <w:szCs w:val="24"/>
        </w:rPr>
      </w:pPr>
    </w:p>
    <w:p w:rsidR="004F75B2" w:rsidRDefault="004F75B2" w:rsidP="004F75B2">
      <w:pPr>
        <w:pStyle w:val="Sarakstarindkopa"/>
        <w:numPr>
          <w:ilvl w:val="0"/>
          <w:numId w:val="1"/>
        </w:numPr>
        <w:rPr>
          <w:rFonts w:ascii="Times New Roman" w:hAnsi="Times New Roman" w:cs="Times New Roman"/>
          <w:sz w:val="24"/>
          <w:szCs w:val="24"/>
        </w:rPr>
      </w:pPr>
      <w:r>
        <w:rPr>
          <w:rFonts w:ascii="Times New Roman" w:hAnsi="Times New Roman" w:cs="Times New Roman"/>
          <w:sz w:val="24"/>
          <w:szCs w:val="24"/>
        </w:rPr>
        <w:t xml:space="preserve">Uzdod jautājumus:  piem. Kas vajadzīgs lai izdzīvotu dotajā situācija? Kur noderēs ķīmijas zināšanas? </w:t>
      </w:r>
      <w:r w:rsidR="00217E1C">
        <w:rPr>
          <w:rFonts w:ascii="Times New Roman" w:hAnsi="Times New Roman" w:cs="Times New Roman"/>
          <w:sz w:val="24"/>
          <w:szCs w:val="24"/>
        </w:rPr>
        <w:t xml:space="preserve">Ka pareizi rīkoties dotajā situācija? </w:t>
      </w:r>
      <w:r>
        <w:rPr>
          <w:rFonts w:ascii="Times New Roman" w:hAnsi="Times New Roman" w:cs="Times New Roman"/>
          <w:sz w:val="24"/>
          <w:szCs w:val="24"/>
        </w:rPr>
        <w:t xml:space="preserve">Ko vajadzētu nodrošināt pirmkārt, kāpēc? Kāds varētu būt svarīgākais izdzīvošanas uzdevums, kāpēc? </w:t>
      </w:r>
      <w:r w:rsidR="00217E1C">
        <w:rPr>
          <w:rFonts w:ascii="Times New Roman" w:hAnsi="Times New Roman" w:cs="Times New Roman"/>
          <w:sz w:val="24"/>
          <w:szCs w:val="24"/>
        </w:rPr>
        <w:t>Kāda veida ir ūdens piesārņojums? ( ķīmiskais un bioloģiskais) Kādus ūdens attīrīšanas metodes varētu izmantot dotajā situācija?</w:t>
      </w:r>
    </w:p>
    <w:p w:rsidR="004F75B2" w:rsidRDefault="004F75B2" w:rsidP="004F75B2">
      <w:pPr>
        <w:pStyle w:val="Sarakstarindkopa"/>
        <w:ind w:left="360"/>
        <w:rPr>
          <w:rFonts w:ascii="Times New Roman" w:hAnsi="Times New Roman" w:cs="Times New Roman"/>
          <w:b/>
          <w:sz w:val="24"/>
          <w:szCs w:val="24"/>
        </w:rPr>
      </w:pPr>
      <w:r w:rsidRPr="00577661">
        <w:rPr>
          <w:rFonts w:ascii="Times New Roman" w:hAnsi="Times New Roman" w:cs="Times New Roman"/>
          <w:b/>
          <w:sz w:val="24"/>
          <w:szCs w:val="24"/>
        </w:rPr>
        <w:t>Kopīgi</w:t>
      </w:r>
      <w:r>
        <w:rPr>
          <w:rFonts w:ascii="Times New Roman" w:hAnsi="Times New Roman" w:cs="Times New Roman"/>
          <w:sz w:val="24"/>
          <w:szCs w:val="24"/>
        </w:rPr>
        <w:t xml:space="preserve"> nonāc pie secinājuma, ka karsta laika dēļ </w:t>
      </w:r>
      <w:r w:rsidR="005B0816">
        <w:rPr>
          <w:rFonts w:ascii="Times New Roman" w:hAnsi="Times New Roman" w:cs="Times New Roman"/>
          <w:sz w:val="24"/>
          <w:szCs w:val="24"/>
        </w:rPr>
        <w:t xml:space="preserve">pirmkārt </w:t>
      </w:r>
      <w:r w:rsidR="00577661">
        <w:rPr>
          <w:rFonts w:ascii="Times New Roman" w:hAnsi="Times New Roman" w:cs="Times New Roman"/>
          <w:sz w:val="24"/>
          <w:szCs w:val="24"/>
        </w:rPr>
        <w:t>vajadzētu</w:t>
      </w:r>
      <w:r>
        <w:rPr>
          <w:rFonts w:ascii="Times New Roman" w:hAnsi="Times New Roman" w:cs="Times New Roman"/>
          <w:sz w:val="24"/>
          <w:szCs w:val="24"/>
        </w:rPr>
        <w:t xml:space="preserve"> </w:t>
      </w:r>
      <w:r w:rsidR="00577661">
        <w:rPr>
          <w:rFonts w:ascii="Times New Roman" w:hAnsi="Times New Roman" w:cs="Times New Roman"/>
          <w:sz w:val="24"/>
          <w:szCs w:val="24"/>
        </w:rPr>
        <w:t>parūpēties</w:t>
      </w:r>
      <w:r>
        <w:rPr>
          <w:rFonts w:ascii="Times New Roman" w:hAnsi="Times New Roman" w:cs="Times New Roman"/>
          <w:sz w:val="24"/>
          <w:szCs w:val="24"/>
        </w:rPr>
        <w:t xml:space="preserve"> </w:t>
      </w:r>
      <w:r w:rsidR="005B0816">
        <w:rPr>
          <w:rFonts w:ascii="Times New Roman" w:hAnsi="Times New Roman" w:cs="Times New Roman"/>
          <w:sz w:val="24"/>
          <w:szCs w:val="24"/>
        </w:rPr>
        <w:t>par dzeramo ūdens pagatavošanu (</w:t>
      </w:r>
      <w:r>
        <w:rPr>
          <w:rFonts w:ascii="Times New Roman" w:hAnsi="Times New Roman" w:cs="Times New Roman"/>
          <w:sz w:val="24"/>
          <w:szCs w:val="24"/>
        </w:rPr>
        <w:t xml:space="preserve"> ūdens </w:t>
      </w:r>
      <w:r w:rsidR="00577661">
        <w:rPr>
          <w:rFonts w:ascii="Times New Roman" w:hAnsi="Times New Roman" w:cs="Times New Roman"/>
          <w:sz w:val="24"/>
          <w:szCs w:val="24"/>
        </w:rPr>
        <w:t>attīrīšanu</w:t>
      </w:r>
      <w:r w:rsidR="005B0816">
        <w:rPr>
          <w:rFonts w:ascii="Times New Roman" w:hAnsi="Times New Roman" w:cs="Times New Roman"/>
          <w:sz w:val="24"/>
          <w:szCs w:val="24"/>
        </w:rPr>
        <w:t>)</w:t>
      </w:r>
      <w:r w:rsidR="00577661">
        <w:rPr>
          <w:rFonts w:ascii="Times New Roman" w:hAnsi="Times New Roman" w:cs="Times New Roman"/>
          <w:sz w:val="24"/>
          <w:szCs w:val="24"/>
        </w:rPr>
        <w:t xml:space="preserve">. </w:t>
      </w:r>
      <w:r w:rsidR="005B0816" w:rsidRPr="00577661">
        <w:rPr>
          <w:rFonts w:ascii="Times New Roman" w:hAnsi="Times New Roman" w:cs="Times New Roman"/>
          <w:b/>
          <w:sz w:val="24"/>
          <w:szCs w:val="24"/>
        </w:rPr>
        <w:t>Kopīgi</w:t>
      </w:r>
      <w:r w:rsidR="005B0816">
        <w:rPr>
          <w:rFonts w:ascii="Times New Roman" w:hAnsi="Times New Roman" w:cs="Times New Roman"/>
          <w:sz w:val="24"/>
          <w:szCs w:val="24"/>
        </w:rPr>
        <w:t xml:space="preserve"> f</w:t>
      </w:r>
      <w:r w:rsidR="00577661">
        <w:rPr>
          <w:rFonts w:ascii="Times New Roman" w:hAnsi="Times New Roman" w:cs="Times New Roman"/>
          <w:sz w:val="24"/>
          <w:szCs w:val="24"/>
        </w:rPr>
        <w:t>ormulē sasniedzamo rezultātu</w:t>
      </w:r>
      <w:r w:rsidR="00577661" w:rsidRPr="00577661">
        <w:rPr>
          <w:rFonts w:ascii="Times New Roman" w:hAnsi="Times New Roman" w:cs="Times New Roman"/>
          <w:b/>
          <w:sz w:val="24"/>
          <w:szCs w:val="24"/>
        </w:rPr>
        <w:t xml:space="preserve">: </w:t>
      </w:r>
      <w:r w:rsidR="002F1304">
        <w:rPr>
          <w:rFonts w:ascii="Times New Roman" w:hAnsi="Times New Roman" w:cs="Times New Roman"/>
          <w:b/>
          <w:sz w:val="24"/>
          <w:szCs w:val="24"/>
        </w:rPr>
        <w:t>Strādājot grupa i</w:t>
      </w:r>
      <w:r w:rsidR="00577661">
        <w:rPr>
          <w:rFonts w:ascii="Times New Roman" w:hAnsi="Times New Roman" w:cs="Times New Roman"/>
          <w:b/>
          <w:sz w:val="24"/>
          <w:szCs w:val="24"/>
        </w:rPr>
        <w:t>zveidot attīrīšanas iekārtu un attīrīt ūdens izmantojot meža atrastas lietas un  no autobusa paņemtas lietas .</w:t>
      </w:r>
    </w:p>
    <w:p w:rsidR="00577661" w:rsidRDefault="00577661" w:rsidP="004F75B2">
      <w:pPr>
        <w:pStyle w:val="Sarakstarindkopa"/>
        <w:ind w:left="360"/>
        <w:rPr>
          <w:rFonts w:ascii="Times New Roman" w:hAnsi="Times New Roman" w:cs="Times New Roman"/>
          <w:b/>
          <w:sz w:val="24"/>
          <w:szCs w:val="24"/>
        </w:rPr>
      </w:pPr>
    </w:p>
    <w:p w:rsidR="00577661" w:rsidRDefault="00577661" w:rsidP="002C3AF8">
      <w:pPr>
        <w:jc w:val="center"/>
        <w:rPr>
          <w:rFonts w:ascii="Times New Roman" w:hAnsi="Times New Roman" w:cs="Times New Roman"/>
          <w:b/>
          <w:sz w:val="28"/>
          <w:szCs w:val="28"/>
        </w:rPr>
      </w:pPr>
      <w:r w:rsidRPr="00577661">
        <w:rPr>
          <w:rFonts w:ascii="Times New Roman" w:hAnsi="Times New Roman" w:cs="Times New Roman"/>
          <w:b/>
          <w:sz w:val="28"/>
          <w:szCs w:val="28"/>
        </w:rPr>
        <w:t>2.daļa</w:t>
      </w:r>
    </w:p>
    <w:p w:rsidR="002F1304" w:rsidRDefault="002F1304" w:rsidP="002F1304">
      <w:pPr>
        <w:rPr>
          <w:rFonts w:ascii="Times New Roman" w:hAnsi="Times New Roman" w:cs="Times New Roman"/>
          <w:sz w:val="24"/>
          <w:szCs w:val="24"/>
        </w:rPr>
      </w:pPr>
      <w:r>
        <w:rPr>
          <w:rFonts w:ascii="Times New Roman" w:hAnsi="Times New Roman" w:cs="Times New Roman"/>
          <w:b/>
          <w:sz w:val="24"/>
          <w:szCs w:val="24"/>
        </w:rPr>
        <w:t>Uzdevumi komandām</w:t>
      </w:r>
      <w:r>
        <w:rPr>
          <w:rFonts w:ascii="Times New Roman" w:hAnsi="Times New Roman" w:cs="Times New Roman"/>
          <w:sz w:val="24"/>
          <w:szCs w:val="24"/>
        </w:rPr>
        <w:t>:</w:t>
      </w:r>
    </w:p>
    <w:p w:rsidR="00E37805" w:rsidRDefault="00E37805" w:rsidP="002F1304">
      <w:pPr>
        <w:pStyle w:val="Sarakstarindkopa"/>
        <w:numPr>
          <w:ilvl w:val="0"/>
          <w:numId w:val="5"/>
        </w:numPr>
        <w:rPr>
          <w:rFonts w:ascii="Times New Roman" w:hAnsi="Times New Roman" w:cs="Times New Roman"/>
          <w:sz w:val="24"/>
          <w:szCs w:val="24"/>
        </w:rPr>
      </w:pPr>
      <w:r>
        <w:rPr>
          <w:rFonts w:ascii="Times New Roman" w:hAnsi="Times New Roman" w:cs="Times New Roman"/>
          <w:sz w:val="24"/>
          <w:szCs w:val="24"/>
        </w:rPr>
        <w:t>Izveidot ūdens attīrīšanas iekārtu;</w:t>
      </w:r>
    </w:p>
    <w:p w:rsidR="002F1304" w:rsidRDefault="002F1304" w:rsidP="002F1304">
      <w:pPr>
        <w:pStyle w:val="Sarakstarindkopa"/>
        <w:numPr>
          <w:ilvl w:val="0"/>
          <w:numId w:val="5"/>
        </w:numPr>
        <w:rPr>
          <w:rFonts w:ascii="Times New Roman" w:hAnsi="Times New Roman" w:cs="Times New Roman"/>
          <w:sz w:val="24"/>
          <w:szCs w:val="24"/>
        </w:rPr>
      </w:pPr>
      <w:r>
        <w:rPr>
          <w:rFonts w:ascii="Times New Roman" w:hAnsi="Times New Roman" w:cs="Times New Roman"/>
          <w:sz w:val="24"/>
          <w:szCs w:val="24"/>
        </w:rPr>
        <w:t>Attīrīt ūdeni no ūdenskrātuves;</w:t>
      </w:r>
    </w:p>
    <w:p w:rsidR="002F1304" w:rsidRPr="00577661" w:rsidRDefault="002F1304" w:rsidP="00577661">
      <w:pPr>
        <w:jc w:val="center"/>
        <w:rPr>
          <w:rFonts w:ascii="Times New Roman" w:hAnsi="Times New Roman" w:cs="Times New Roman"/>
          <w:b/>
          <w:sz w:val="28"/>
          <w:szCs w:val="28"/>
        </w:rPr>
      </w:pPr>
    </w:p>
    <w:p w:rsidR="0076684E" w:rsidRPr="00B52EC4" w:rsidRDefault="0076684E" w:rsidP="0076684E">
      <w:pPr>
        <w:rPr>
          <w:rFonts w:ascii="Times New Roman" w:hAnsi="Times New Roman" w:cs="Times New Roman"/>
          <w:b/>
          <w:sz w:val="24"/>
          <w:szCs w:val="24"/>
        </w:rPr>
      </w:pPr>
      <w:r w:rsidRPr="00B52EC4">
        <w:rPr>
          <w:rFonts w:ascii="Times New Roman" w:hAnsi="Times New Roman" w:cs="Times New Roman"/>
          <w:b/>
          <w:sz w:val="24"/>
          <w:szCs w:val="24"/>
        </w:rPr>
        <w:t>Stundas gaita:</w:t>
      </w:r>
    </w:p>
    <w:p w:rsidR="0076684E" w:rsidRDefault="002F1304" w:rsidP="0076684E">
      <w:pPr>
        <w:pStyle w:val="Sarakstarindkopa"/>
        <w:numPr>
          <w:ilvl w:val="0"/>
          <w:numId w:val="3"/>
        </w:numPr>
        <w:rPr>
          <w:rFonts w:ascii="Times New Roman" w:hAnsi="Times New Roman" w:cs="Times New Roman"/>
          <w:sz w:val="24"/>
          <w:szCs w:val="24"/>
        </w:rPr>
      </w:pPr>
      <w:r>
        <w:rPr>
          <w:rFonts w:ascii="Times New Roman" w:hAnsi="Times New Roman" w:cs="Times New Roman"/>
          <w:sz w:val="24"/>
          <w:szCs w:val="24"/>
        </w:rPr>
        <w:t xml:space="preserve">Sadalās </w:t>
      </w:r>
      <w:r w:rsidR="0076684E">
        <w:rPr>
          <w:rFonts w:ascii="Times New Roman" w:hAnsi="Times New Roman" w:cs="Times New Roman"/>
          <w:sz w:val="24"/>
          <w:szCs w:val="24"/>
        </w:rPr>
        <w:t xml:space="preserve"> komandās;</w:t>
      </w:r>
    </w:p>
    <w:p w:rsidR="0076684E" w:rsidRDefault="0076684E" w:rsidP="0076684E">
      <w:pPr>
        <w:pStyle w:val="Sarakstarindkopa"/>
        <w:numPr>
          <w:ilvl w:val="0"/>
          <w:numId w:val="3"/>
        </w:numPr>
        <w:rPr>
          <w:rFonts w:ascii="Times New Roman" w:hAnsi="Times New Roman" w:cs="Times New Roman"/>
          <w:sz w:val="24"/>
          <w:szCs w:val="24"/>
        </w:rPr>
      </w:pPr>
      <w:r>
        <w:rPr>
          <w:rFonts w:ascii="Times New Roman" w:hAnsi="Times New Roman" w:cs="Times New Roman"/>
          <w:sz w:val="24"/>
          <w:szCs w:val="24"/>
        </w:rPr>
        <w:t xml:space="preserve">No saraksta </w:t>
      </w:r>
      <w:r w:rsidR="002F1304">
        <w:rPr>
          <w:rFonts w:ascii="Times New Roman" w:hAnsi="Times New Roman" w:cs="Times New Roman"/>
          <w:sz w:val="24"/>
          <w:szCs w:val="24"/>
        </w:rPr>
        <w:t>izvēlas</w:t>
      </w:r>
      <w:r>
        <w:rPr>
          <w:rFonts w:ascii="Times New Roman" w:hAnsi="Times New Roman" w:cs="Times New Roman"/>
          <w:sz w:val="24"/>
          <w:szCs w:val="24"/>
        </w:rPr>
        <w:t xml:space="preserve"> nepieciešamas  lietas ( 3 min);</w:t>
      </w:r>
    </w:p>
    <w:p w:rsidR="0076684E" w:rsidRDefault="0076684E" w:rsidP="0076684E">
      <w:pPr>
        <w:pStyle w:val="Sarakstarindkopa"/>
        <w:numPr>
          <w:ilvl w:val="0"/>
          <w:numId w:val="3"/>
        </w:numPr>
        <w:rPr>
          <w:rFonts w:ascii="Times New Roman" w:hAnsi="Times New Roman" w:cs="Times New Roman"/>
          <w:sz w:val="24"/>
          <w:szCs w:val="24"/>
        </w:rPr>
      </w:pPr>
      <w:r>
        <w:rPr>
          <w:rFonts w:ascii="Times New Roman" w:hAnsi="Times New Roman" w:cs="Times New Roman"/>
          <w:sz w:val="24"/>
          <w:szCs w:val="24"/>
        </w:rPr>
        <w:t>Darbs grupās 20 min, pilda uzdevumu;(  ja ir grūtības uzdevumu pildīšana tad skolēni var upurēt 1. komandas dalībnieka dzīve apmaiņa pret skolotāja palīdzību, špikeri)</w:t>
      </w:r>
    </w:p>
    <w:p w:rsidR="0076684E" w:rsidRDefault="002F1304" w:rsidP="0076684E">
      <w:pPr>
        <w:pStyle w:val="Sarakstarindkopa"/>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 xml:space="preserve">Prezentē </w:t>
      </w:r>
      <w:r w:rsidR="0076684E">
        <w:rPr>
          <w:rFonts w:ascii="Times New Roman" w:hAnsi="Times New Roman" w:cs="Times New Roman"/>
          <w:sz w:val="24"/>
          <w:szCs w:val="24"/>
        </w:rPr>
        <w:t xml:space="preserve"> savu darbu;</w:t>
      </w:r>
      <w:r w:rsidR="00E37805">
        <w:rPr>
          <w:rFonts w:ascii="Times New Roman" w:hAnsi="Times New Roman" w:cs="Times New Roman"/>
          <w:sz w:val="24"/>
          <w:szCs w:val="24"/>
        </w:rPr>
        <w:t xml:space="preserve"> ( būtu labi, ja skolēni izdoma  pielietot augu noteicēju, lai attīrīt ūdens ari no mikroorganismiem)</w:t>
      </w:r>
    </w:p>
    <w:p w:rsidR="0076684E" w:rsidRDefault="0076684E" w:rsidP="0076684E">
      <w:pPr>
        <w:pStyle w:val="Sarakstarindkopa"/>
        <w:numPr>
          <w:ilvl w:val="0"/>
          <w:numId w:val="3"/>
        </w:numPr>
        <w:rPr>
          <w:rFonts w:ascii="Times New Roman" w:hAnsi="Times New Roman" w:cs="Times New Roman"/>
          <w:sz w:val="24"/>
          <w:szCs w:val="24"/>
        </w:rPr>
      </w:pPr>
      <w:r>
        <w:rPr>
          <w:rFonts w:ascii="Times New Roman" w:hAnsi="Times New Roman" w:cs="Times New Roman"/>
          <w:sz w:val="24"/>
          <w:szCs w:val="24"/>
        </w:rPr>
        <w:t>Salīdzina iegūto iekārtu ar  ūdens attīrīšanas iekārtas shēmu;</w:t>
      </w:r>
    </w:p>
    <w:p w:rsidR="0076684E" w:rsidRDefault="0076684E" w:rsidP="0076684E">
      <w:pPr>
        <w:pStyle w:val="Sarakstarindkopa"/>
        <w:numPr>
          <w:ilvl w:val="0"/>
          <w:numId w:val="3"/>
        </w:numPr>
        <w:rPr>
          <w:rFonts w:ascii="Times New Roman" w:hAnsi="Times New Roman" w:cs="Times New Roman"/>
          <w:sz w:val="24"/>
          <w:szCs w:val="24"/>
        </w:rPr>
      </w:pPr>
      <w:r>
        <w:rPr>
          <w:rFonts w:ascii="Times New Roman" w:hAnsi="Times New Roman" w:cs="Times New Roman"/>
          <w:sz w:val="24"/>
          <w:szCs w:val="24"/>
        </w:rPr>
        <w:t>Izdara secinājumu par filtrēšanas iekārtas uzbūve</w:t>
      </w:r>
      <w:r w:rsidR="002F1304">
        <w:rPr>
          <w:rFonts w:ascii="Times New Roman" w:hAnsi="Times New Roman" w:cs="Times New Roman"/>
          <w:sz w:val="24"/>
          <w:szCs w:val="24"/>
        </w:rPr>
        <w:t>, darbības principiem</w:t>
      </w:r>
      <w:r>
        <w:rPr>
          <w:rFonts w:ascii="Times New Roman" w:hAnsi="Times New Roman" w:cs="Times New Roman"/>
          <w:sz w:val="24"/>
          <w:szCs w:val="24"/>
        </w:rPr>
        <w:t>;</w:t>
      </w:r>
    </w:p>
    <w:p w:rsidR="0076684E" w:rsidRPr="0076684E" w:rsidRDefault="0076684E" w:rsidP="0076684E">
      <w:pPr>
        <w:rPr>
          <w:rFonts w:ascii="Times New Roman" w:hAnsi="Times New Roman" w:cs="Times New Roman"/>
          <w:sz w:val="24"/>
          <w:szCs w:val="24"/>
        </w:rPr>
      </w:pPr>
      <w:r w:rsidRPr="0076684E">
        <w:rPr>
          <w:rFonts w:ascii="Times New Roman" w:hAnsi="Times New Roman" w:cs="Times New Roman"/>
          <w:b/>
          <w:sz w:val="24"/>
          <w:szCs w:val="24"/>
        </w:rPr>
        <w:t>Nepieciešamie resursi</w:t>
      </w:r>
      <w:r w:rsidRPr="0076684E">
        <w:rPr>
          <w:rFonts w:ascii="Times New Roman" w:hAnsi="Times New Roman" w:cs="Times New Roman"/>
          <w:sz w:val="24"/>
          <w:szCs w:val="24"/>
        </w:rPr>
        <w:t>: Piederumi un vielas:</w:t>
      </w:r>
    </w:p>
    <w:p w:rsidR="0076684E" w:rsidRPr="0076684E" w:rsidRDefault="0076684E" w:rsidP="0076684E">
      <w:pPr>
        <w:rPr>
          <w:rFonts w:ascii="Times New Roman" w:hAnsi="Times New Roman" w:cs="Times New Roman"/>
          <w:sz w:val="24"/>
          <w:szCs w:val="24"/>
        </w:rPr>
      </w:pPr>
      <w:r w:rsidRPr="0076684E">
        <w:rPr>
          <w:rFonts w:ascii="Times New Roman" w:hAnsi="Times New Roman" w:cs="Times New Roman"/>
          <w:sz w:val="24"/>
          <w:szCs w:val="24"/>
        </w:rPr>
        <w:t>1.cepure, akmeņi, aktivētā ogle, kociņi, smilts, augu lapas,  netīrs ūdens attīrīšanai</w:t>
      </w:r>
      <w:r w:rsidR="00E37805">
        <w:rPr>
          <w:rFonts w:ascii="Times New Roman" w:hAnsi="Times New Roman" w:cs="Times New Roman"/>
          <w:sz w:val="24"/>
          <w:szCs w:val="24"/>
        </w:rPr>
        <w:t>, auduma gabaliņi;</w:t>
      </w:r>
    </w:p>
    <w:p w:rsidR="0076684E" w:rsidRDefault="00E91D4C" w:rsidP="0076684E">
      <w:pPr>
        <w:rPr>
          <w:rFonts w:ascii="Times New Roman" w:hAnsi="Times New Roman" w:cs="Times New Roman"/>
          <w:sz w:val="24"/>
          <w:szCs w:val="24"/>
        </w:rPr>
      </w:pPr>
      <w:hyperlink r:id="rId6" w:history="1">
        <w:r w:rsidR="0076684E" w:rsidRPr="00D05BAE">
          <w:rPr>
            <w:rStyle w:val="Hipersaite"/>
            <w:rFonts w:ascii="Times New Roman" w:hAnsi="Times New Roman" w:cs="Times New Roman"/>
            <w:sz w:val="24"/>
            <w:szCs w:val="24"/>
          </w:rPr>
          <w:t>https://lv.wikipedia.org/wiki/%C5%AAdens_att%C4%ABr%C4%AB%C5%A1ana</w:t>
        </w:r>
      </w:hyperlink>
    </w:p>
    <w:p w:rsidR="002C3AF8" w:rsidRDefault="002C3AF8" w:rsidP="002C3AF8">
      <w:pPr>
        <w:jc w:val="center"/>
        <w:rPr>
          <w:rFonts w:ascii="Times New Roman" w:hAnsi="Times New Roman" w:cs="Times New Roman"/>
          <w:b/>
          <w:sz w:val="28"/>
          <w:szCs w:val="28"/>
        </w:rPr>
      </w:pPr>
      <w:r>
        <w:rPr>
          <w:rFonts w:ascii="Times New Roman" w:hAnsi="Times New Roman" w:cs="Times New Roman"/>
          <w:b/>
          <w:sz w:val="28"/>
          <w:szCs w:val="28"/>
        </w:rPr>
        <w:t>3</w:t>
      </w:r>
      <w:r w:rsidRPr="00577661">
        <w:rPr>
          <w:rFonts w:ascii="Times New Roman" w:hAnsi="Times New Roman" w:cs="Times New Roman"/>
          <w:b/>
          <w:sz w:val="28"/>
          <w:szCs w:val="28"/>
        </w:rPr>
        <w:t>.daļa</w:t>
      </w:r>
    </w:p>
    <w:p w:rsidR="00BB743A" w:rsidRPr="00BB743A" w:rsidRDefault="00BB743A" w:rsidP="00BB743A">
      <w:pPr>
        <w:rPr>
          <w:rFonts w:ascii="Times New Roman" w:hAnsi="Times New Roman" w:cs="Times New Roman"/>
          <w:b/>
          <w:sz w:val="24"/>
          <w:szCs w:val="24"/>
        </w:rPr>
      </w:pPr>
      <w:r w:rsidRPr="00BB743A">
        <w:rPr>
          <w:rFonts w:ascii="Times New Roman" w:hAnsi="Times New Roman" w:cs="Times New Roman"/>
          <w:b/>
          <w:sz w:val="24"/>
          <w:szCs w:val="24"/>
        </w:rPr>
        <w:t xml:space="preserve"> Kurš no minētajiem procesiem neattiecas uz dzeramā ūdens sagatavošanu?</w:t>
      </w:r>
    </w:p>
    <w:p w:rsidR="00BB743A" w:rsidRPr="00BB743A" w:rsidRDefault="00BB743A" w:rsidP="00BB743A">
      <w:pPr>
        <w:rPr>
          <w:rFonts w:ascii="Times New Roman" w:hAnsi="Times New Roman" w:cs="Times New Roman"/>
          <w:b/>
          <w:sz w:val="24"/>
          <w:szCs w:val="24"/>
        </w:rPr>
      </w:pPr>
      <w:r w:rsidRPr="00BB743A">
        <w:rPr>
          <w:rFonts w:ascii="Times New Roman" w:hAnsi="Times New Roman" w:cs="Times New Roman"/>
          <w:b/>
          <w:sz w:val="24"/>
          <w:szCs w:val="24"/>
        </w:rPr>
        <w:t>Apvelc ar aplīti atbildes burtu!</w:t>
      </w:r>
    </w:p>
    <w:p w:rsidR="00BB743A" w:rsidRPr="00BB743A" w:rsidRDefault="00BB743A" w:rsidP="00BB743A">
      <w:pPr>
        <w:rPr>
          <w:rFonts w:ascii="Times New Roman" w:hAnsi="Times New Roman" w:cs="Times New Roman"/>
          <w:b/>
          <w:sz w:val="24"/>
          <w:szCs w:val="24"/>
        </w:rPr>
      </w:pPr>
    </w:p>
    <w:p w:rsidR="00BB743A" w:rsidRPr="00BB743A" w:rsidRDefault="00BB743A" w:rsidP="00BB743A">
      <w:pPr>
        <w:rPr>
          <w:rFonts w:ascii="Times New Roman" w:hAnsi="Times New Roman" w:cs="Times New Roman"/>
          <w:b/>
          <w:sz w:val="24"/>
          <w:szCs w:val="24"/>
        </w:rPr>
      </w:pPr>
      <w:r w:rsidRPr="00BB743A">
        <w:rPr>
          <w:rFonts w:ascii="Times New Roman" w:hAnsi="Times New Roman" w:cs="Times New Roman"/>
          <w:b/>
          <w:sz w:val="24"/>
          <w:szCs w:val="24"/>
        </w:rPr>
        <w:t>a) Filtrēšana.</w:t>
      </w:r>
    </w:p>
    <w:p w:rsidR="00BB743A" w:rsidRPr="00BB743A" w:rsidRDefault="00BB743A" w:rsidP="00BB743A">
      <w:pPr>
        <w:rPr>
          <w:rFonts w:ascii="Times New Roman" w:hAnsi="Times New Roman" w:cs="Times New Roman"/>
          <w:b/>
          <w:sz w:val="24"/>
          <w:szCs w:val="24"/>
        </w:rPr>
      </w:pPr>
      <w:r w:rsidRPr="00BB743A">
        <w:rPr>
          <w:rFonts w:ascii="Times New Roman" w:hAnsi="Times New Roman" w:cs="Times New Roman"/>
          <w:b/>
          <w:sz w:val="24"/>
          <w:szCs w:val="24"/>
        </w:rPr>
        <w:t xml:space="preserve">b) </w:t>
      </w:r>
      <w:proofErr w:type="spellStart"/>
      <w:r w:rsidRPr="00BB743A">
        <w:rPr>
          <w:rFonts w:ascii="Times New Roman" w:hAnsi="Times New Roman" w:cs="Times New Roman"/>
          <w:b/>
          <w:sz w:val="24"/>
          <w:szCs w:val="24"/>
        </w:rPr>
        <w:t>Dezinfi</w:t>
      </w:r>
      <w:proofErr w:type="spellEnd"/>
      <w:r w:rsidRPr="00BB743A">
        <w:rPr>
          <w:rFonts w:ascii="Times New Roman" w:hAnsi="Times New Roman" w:cs="Times New Roman"/>
          <w:b/>
          <w:sz w:val="24"/>
          <w:szCs w:val="24"/>
        </w:rPr>
        <w:t xml:space="preserve"> </w:t>
      </w:r>
      <w:proofErr w:type="spellStart"/>
      <w:r w:rsidRPr="00BB743A">
        <w:rPr>
          <w:rFonts w:ascii="Times New Roman" w:hAnsi="Times New Roman" w:cs="Times New Roman"/>
          <w:b/>
          <w:sz w:val="24"/>
          <w:szCs w:val="24"/>
        </w:rPr>
        <w:t>cēšana</w:t>
      </w:r>
      <w:proofErr w:type="spellEnd"/>
      <w:r w:rsidRPr="00BB743A">
        <w:rPr>
          <w:rFonts w:ascii="Times New Roman" w:hAnsi="Times New Roman" w:cs="Times New Roman"/>
          <w:b/>
          <w:sz w:val="24"/>
          <w:szCs w:val="24"/>
        </w:rPr>
        <w:t>.</w:t>
      </w:r>
    </w:p>
    <w:p w:rsidR="00BB743A" w:rsidRPr="00BB743A" w:rsidRDefault="00BB743A" w:rsidP="00BB743A">
      <w:pPr>
        <w:rPr>
          <w:rFonts w:ascii="Times New Roman" w:hAnsi="Times New Roman" w:cs="Times New Roman"/>
          <w:b/>
          <w:sz w:val="24"/>
          <w:szCs w:val="24"/>
        </w:rPr>
      </w:pPr>
      <w:r w:rsidRPr="00BB743A">
        <w:rPr>
          <w:rFonts w:ascii="Times New Roman" w:hAnsi="Times New Roman" w:cs="Times New Roman"/>
          <w:b/>
          <w:sz w:val="24"/>
          <w:szCs w:val="24"/>
        </w:rPr>
        <w:t>c) Nostādināšana.</w:t>
      </w:r>
    </w:p>
    <w:p w:rsidR="002C3AF8" w:rsidRDefault="00BB743A" w:rsidP="00BB743A">
      <w:pPr>
        <w:rPr>
          <w:rFonts w:ascii="Times New Roman" w:hAnsi="Times New Roman" w:cs="Times New Roman"/>
          <w:b/>
          <w:sz w:val="24"/>
          <w:szCs w:val="24"/>
        </w:rPr>
      </w:pPr>
      <w:r w:rsidRPr="00BB743A">
        <w:rPr>
          <w:rFonts w:ascii="Times New Roman" w:hAnsi="Times New Roman" w:cs="Times New Roman"/>
          <w:b/>
          <w:sz w:val="24"/>
          <w:szCs w:val="24"/>
        </w:rPr>
        <w:t>d) Bagātināšana ar gaisu.</w:t>
      </w:r>
    </w:p>
    <w:p w:rsidR="00F944C0" w:rsidRDefault="00F944C0" w:rsidP="00BB743A">
      <w:pPr>
        <w:rPr>
          <w:rFonts w:ascii="Times New Roman" w:hAnsi="Times New Roman" w:cs="Times New Roman"/>
          <w:b/>
          <w:sz w:val="24"/>
          <w:szCs w:val="24"/>
        </w:rPr>
      </w:pPr>
    </w:p>
    <w:p w:rsidR="00F944C0" w:rsidRDefault="00F944C0" w:rsidP="00BB743A">
      <w:pPr>
        <w:rPr>
          <w:rFonts w:ascii="Times New Roman" w:hAnsi="Times New Roman" w:cs="Times New Roman"/>
          <w:b/>
          <w:sz w:val="24"/>
          <w:szCs w:val="24"/>
        </w:rPr>
      </w:pPr>
      <w:proofErr w:type="spellStart"/>
      <w:r w:rsidRPr="00F944C0">
        <w:rPr>
          <w:rFonts w:ascii="Times New Roman" w:hAnsi="Times New Roman" w:cs="Times New Roman"/>
          <w:b/>
          <w:sz w:val="24"/>
          <w:szCs w:val="24"/>
        </w:rPr>
        <w:t>Галилео</w:t>
      </w:r>
      <w:proofErr w:type="spellEnd"/>
      <w:r w:rsidRPr="00F944C0">
        <w:rPr>
          <w:rFonts w:ascii="Times New Roman" w:hAnsi="Times New Roman" w:cs="Times New Roman"/>
          <w:b/>
          <w:sz w:val="24"/>
          <w:szCs w:val="24"/>
        </w:rPr>
        <w:t xml:space="preserve">. </w:t>
      </w:r>
      <w:proofErr w:type="spellStart"/>
      <w:r w:rsidRPr="00F944C0">
        <w:rPr>
          <w:rFonts w:ascii="Times New Roman" w:hAnsi="Times New Roman" w:cs="Times New Roman"/>
          <w:b/>
          <w:sz w:val="24"/>
          <w:szCs w:val="24"/>
        </w:rPr>
        <w:t>Способы</w:t>
      </w:r>
      <w:proofErr w:type="spellEnd"/>
      <w:r w:rsidRPr="00F944C0">
        <w:rPr>
          <w:rFonts w:ascii="Times New Roman" w:hAnsi="Times New Roman" w:cs="Times New Roman"/>
          <w:b/>
          <w:sz w:val="24"/>
          <w:szCs w:val="24"/>
        </w:rPr>
        <w:t xml:space="preserve"> 1. </w:t>
      </w:r>
      <w:proofErr w:type="spellStart"/>
      <w:r w:rsidRPr="00F944C0">
        <w:rPr>
          <w:rFonts w:ascii="Times New Roman" w:hAnsi="Times New Roman" w:cs="Times New Roman"/>
          <w:b/>
          <w:sz w:val="24"/>
          <w:szCs w:val="24"/>
        </w:rPr>
        <w:t>Как</w:t>
      </w:r>
      <w:proofErr w:type="spellEnd"/>
      <w:r w:rsidRPr="00F944C0">
        <w:rPr>
          <w:rFonts w:ascii="Times New Roman" w:hAnsi="Times New Roman" w:cs="Times New Roman"/>
          <w:b/>
          <w:sz w:val="24"/>
          <w:szCs w:val="24"/>
        </w:rPr>
        <w:t xml:space="preserve"> </w:t>
      </w:r>
      <w:proofErr w:type="spellStart"/>
      <w:r w:rsidRPr="00F944C0">
        <w:rPr>
          <w:rFonts w:ascii="Times New Roman" w:hAnsi="Times New Roman" w:cs="Times New Roman"/>
          <w:b/>
          <w:sz w:val="24"/>
          <w:szCs w:val="24"/>
        </w:rPr>
        <w:t>добыть</w:t>
      </w:r>
      <w:proofErr w:type="spellEnd"/>
      <w:r w:rsidRPr="00F944C0">
        <w:rPr>
          <w:rFonts w:ascii="Times New Roman" w:hAnsi="Times New Roman" w:cs="Times New Roman"/>
          <w:b/>
          <w:sz w:val="24"/>
          <w:szCs w:val="24"/>
        </w:rPr>
        <w:t xml:space="preserve"> </w:t>
      </w:r>
      <w:proofErr w:type="spellStart"/>
      <w:r w:rsidRPr="00F944C0">
        <w:rPr>
          <w:rFonts w:ascii="Times New Roman" w:hAnsi="Times New Roman" w:cs="Times New Roman"/>
          <w:b/>
          <w:sz w:val="24"/>
          <w:szCs w:val="24"/>
        </w:rPr>
        <w:t>воду</w:t>
      </w:r>
      <w:proofErr w:type="spellEnd"/>
      <w:r w:rsidRPr="00F944C0">
        <w:rPr>
          <w:rFonts w:ascii="Times New Roman" w:hAnsi="Times New Roman" w:cs="Times New Roman"/>
          <w:b/>
          <w:sz w:val="24"/>
          <w:szCs w:val="24"/>
        </w:rPr>
        <w:t>?</w:t>
      </w:r>
      <w:r w:rsidRPr="00F944C0">
        <w:t xml:space="preserve"> </w:t>
      </w:r>
      <w:hyperlink r:id="rId7" w:history="1">
        <w:r w:rsidRPr="002F3E5D">
          <w:rPr>
            <w:rStyle w:val="Hipersaite"/>
            <w:rFonts w:ascii="Times New Roman" w:hAnsi="Times New Roman" w:cs="Times New Roman"/>
            <w:b/>
            <w:sz w:val="24"/>
            <w:szCs w:val="24"/>
          </w:rPr>
          <w:t>https://www.youtube.com/watch?v=ydM_XEYGcWA</w:t>
        </w:r>
      </w:hyperlink>
      <w:r>
        <w:rPr>
          <w:rFonts w:ascii="Times New Roman" w:hAnsi="Times New Roman" w:cs="Times New Roman"/>
          <w:b/>
          <w:sz w:val="24"/>
          <w:szCs w:val="24"/>
        </w:rPr>
        <w:t xml:space="preserve"> </w:t>
      </w:r>
    </w:p>
    <w:p w:rsidR="0076684E" w:rsidRPr="006844C1" w:rsidRDefault="0076684E" w:rsidP="0076684E">
      <w:pPr>
        <w:rPr>
          <w:rFonts w:ascii="Times New Roman" w:hAnsi="Times New Roman" w:cs="Times New Roman"/>
          <w:b/>
          <w:sz w:val="24"/>
          <w:szCs w:val="24"/>
        </w:rPr>
      </w:pPr>
      <w:r w:rsidRPr="006844C1">
        <w:rPr>
          <w:rFonts w:ascii="Times New Roman" w:hAnsi="Times New Roman" w:cs="Times New Roman"/>
          <w:b/>
          <w:sz w:val="24"/>
          <w:szCs w:val="24"/>
        </w:rPr>
        <w:t>Refleksija:</w:t>
      </w:r>
    </w:p>
    <w:p w:rsidR="0076684E" w:rsidRDefault="0076684E" w:rsidP="0076684E">
      <w:pPr>
        <w:pStyle w:val="Sarakstarindkopa"/>
        <w:numPr>
          <w:ilvl w:val="0"/>
          <w:numId w:val="4"/>
        </w:numPr>
        <w:rPr>
          <w:rFonts w:ascii="Times New Roman" w:hAnsi="Times New Roman" w:cs="Times New Roman"/>
          <w:sz w:val="24"/>
          <w:szCs w:val="24"/>
        </w:rPr>
      </w:pPr>
      <w:r>
        <w:rPr>
          <w:rFonts w:ascii="Times New Roman" w:hAnsi="Times New Roman" w:cs="Times New Roman"/>
          <w:sz w:val="24"/>
          <w:szCs w:val="24"/>
        </w:rPr>
        <w:t>Kā mainītos jūsu izvēlēto lietu saraksts pēc uzdevumu veikšan</w:t>
      </w:r>
      <w:r w:rsidRPr="006844C1">
        <w:rPr>
          <w:rFonts w:ascii="Times New Roman" w:hAnsi="Times New Roman" w:cs="Times New Roman"/>
          <w:sz w:val="24"/>
          <w:szCs w:val="24"/>
        </w:rPr>
        <w:t>as</w:t>
      </w:r>
      <w:r>
        <w:rPr>
          <w:rFonts w:ascii="Times New Roman" w:hAnsi="Times New Roman" w:cs="Times New Roman"/>
          <w:sz w:val="24"/>
          <w:szCs w:val="24"/>
        </w:rPr>
        <w:t>, sanumurējiet lietas pēc svarīguma.</w:t>
      </w:r>
    </w:p>
    <w:p w:rsidR="0076684E" w:rsidRDefault="0076684E" w:rsidP="0076684E">
      <w:pPr>
        <w:pStyle w:val="Sarakstarindkopa"/>
        <w:rPr>
          <w:rFonts w:ascii="Times New Roman" w:hAnsi="Times New Roman" w:cs="Times New Roman"/>
          <w:sz w:val="24"/>
          <w:szCs w:val="24"/>
        </w:rPr>
      </w:pPr>
    </w:p>
    <w:p w:rsidR="0076684E" w:rsidRDefault="0076684E" w:rsidP="0076684E">
      <w:pPr>
        <w:pStyle w:val="Sarakstarindkopa"/>
        <w:numPr>
          <w:ilvl w:val="0"/>
          <w:numId w:val="4"/>
        </w:numPr>
        <w:rPr>
          <w:rFonts w:ascii="Times New Roman" w:hAnsi="Times New Roman" w:cs="Times New Roman"/>
          <w:sz w:val="24"/>
          <w:szCs w:val="24"/>
        </w:rPr>
      </w:pPr>
      <w:r>
        <w:rPr>
          <w:rFonts w:ascii="Times New Roman" w:hAnsi="Times New Roman" w:cs="Times New Roman"/>
          <w:sz w:val="24"/>
          <w:szCs w:val="24"/>
        </w:rPr>
        <w:t>Kas trūka uzdevumu veiksmīgai izpildīšanai?</w:t>
      </w:r>
      <w:r w:rsidR="005B0816">
        <w:rPr>
          <w:rFonts w:ascii="Times New Roman" w:hAnsi="Times New Roman" w:cs="Times New Roman"/>
          <w:sz w:val="24"/>
          <w:szCs w:val="24"/>
        </w:rPr>
        <w:t xml:space="preserve"> Ka es varu uzlabot </w:t>
      </w:r>
      <w:r w:rsidR="00A31F0F">
        <w:rPr>
          <w:rFonts w:ascii="Times New Roman" w:hAnsi="Times New Roman" w:cs="Times New Roman"/>
          <w:sz w:val="24"/>
          <w:szCs w:val="24"/>
        </w:rPr>
        <w:t>savu sniegumu?</w:t>
      </w:r>
    </w:p>
    <w:p w:rsidR="0076684E" w:rsidRPr="00BF097A" w:rsidRDefault="0076684E" w:rsidP="0076684E">
      <w:pPr>
        <w:pStyle w:val="Sarakstarindkopa"/>
        <w:rPr>
          <w:rFonts w:ascii="Times New Roman" w:hAnsi="Times New Roman" w:cs="Times New Roman"/>
          <w:sz w:val="24"/>
          <w:szCs w:val="24"/>
        </w:rPr>
      </w:pPr>
    </w:p>
    <w:p w:rsidR="0076684E" w:rsidRDefault="0076684E" w:rsidP="0076684E">
      <w:pPr>
        <w:pStyle w:val="Sarakstarindkopa"/>
        <w:rPr>
          <w:rFonts w:ascii="Times New Roman" w:hAnsi="Times New Roman" w:cs="Times New Roman"/>
          <w:sz w:val="24"/>
          <w:szCs w:val="24"/>
        </w:rPr>
      </w:pPr>
    </w:p>
    <w:p w:rsidR="0076684E" w:rsidRDefault="0076684E" w:rsidP="0076684E">
      <w:pPr>
        <w:pStyle w:val="Sarakstarindkopa"/>
        <w:numPr>
          <w:ilvl w:val="0"/>
          <w:numId w:val="4"/>
        </w:numPr>
        <w:rPr>
          <w:rFonts w:ascii="Times New Roman" w:hAnsi="Times New Roman" w:cs="Times New Roman"/>
          <w:sz w:val="24"/>
          <w:szCs w:val="24"/>
        </w:rPr>
      </w:pPr>
      <w:r>
        <w:rPr>
          <w:rFonts w:ascii="Times New Roman" w:hAnsi="Times New Roman" w:cs="Times New Roman"/>
          <w:sz w:val="24"/>
          <w:szCs w:val="24"/>
        </w:rPr>
        <w:t>Man ieguvums sāja stunda ir……..</w:t>
      </w:r>
    </w:p>
    <w:p w:rsidR="0076684E" w:rsidRDefault="0076684E" w:rsidP="0076684E">
      <w:pPr>
        <w:pStyle w:val="Sarakstarindkopa"/>
        <w:rPr>
          <w:rFonts w:ascii="Times New Roman" w:hAnsi="Times New Roman" w:cs="Times New Roman"/>
          <w:sz w:val="24"/>
          <w:szCs w:val="24"/>
        </w:rPr>
      </w:pPr>
    </w:p>
    <w:p w:rsidR="005B0816" w:rsidRDefault="005B0816" w:rsidP="005B0816">
      <w:pPr>
        <w:pStyle w:val="Sarakstarindkopa"/>
        <w:jc w:val="center"/>
        <w:rPr>
          <w:rFonts w:ascii="Times New Roman" w:hAnsi="Times New Roman" w:cs="Times New Roman"/>
          <w:b/>
          <w:sz w:val="24"/>
          <w:szCs w:val="24"/>
        </w:rPr>
      </w:pPr>
      <w:r>
        <w:rPr>
          <w:rFonts w:ascii="Times New Roman" w:hAnsi="Times New Roman" w:cs="Times New Roman"/>
          <w:b/>
          <w:sz w:val="24"/>
          <w:szCs w:val="24"/>
        </w:rPr>
        <w:t>Pielikumi</w:t>
      </w:r>
    </w:p>
    <w:p w:rsidR="005B0816" w:rsidRDefault="005B0816" w:rsidP="005B0816">
      <w:pPr>
        <w:pStyle w:val="Sarakstarindkopa"/>
        <w:numPr>
          <w:ilvl w:val="0"/>
          <w:numId w:val="6"/>
        </w:numPr>
        <w:jc w:val="right"/>
        <w:rPr>
          <w:rFonts w:ascii="Times New Roman" w:hAnsi="Times New Roman" w:cs="Times New Roman"/>
          <w:b/>
          <w:sz w:val="24"/>
          <w:szCs w:val="24"/>
        </w:rPr>
      </w:pPr>
      <w:r>
        <w:rPr>
          <w:rFonts w:ascii="Times New Roman" w:hAnsi="Times New Roman" w:cs="Times New Roman"/>
          <w:b/>
          <w:sz w:val="24"/>
          <w:szCs w:val="24"/>
        </w:rPr>
        <w:t>pielikums</w:t>
      </w:r>
    </w:p>
    <w:p w:rsidR="005B0816" w:rsidRPr="005B0816" w:rsidRDefault="005B0816" w:rsidP="005B0816">
      <w:pPr>
        <w:ind w:left="720"/>
        <w:rPr>
          <w:rFonts w:ascii="Times New Roman" w:hAnsi="Times New Roman" w:cs="Times New Roman"/>
          <w:sz w:val="24"/>
          <w:szCs w:val="24"/>
        </w:rPr>
      </w:pPr>
      <w:r w:rsidRPr="005B0816">
        <w:rPr>
          <w:rFonts w:ascii="Times New Roman" w:hAnsi="Times New Roman" w:cs="Times New Roman"/>
          <w:sz w:val="24"/>
          <w:szCs w:val="24"/>
        </w:rPr>
        <w:t>attēls salīdzināšanai</w:t>
      </w:r>
      <w:r w:rsidR="00A31F0F">
        <w:rPr>
          <w:rFonts w:ascii="Times New Roman" w:hAnsi="Times New Roman" w:cs="Times New Roman"/>
          <w:sz w:val="24"/>
          <w:szCs w:val="24"/>
        </w:rPr>
        <w:t xml:space="preserve"> vai špikeris </w:t>
      </w:r>
    </w:p>
    <w:p w:rsidR="0076684E" w:rsidRPr="0076684E" w:rsidRDefault="005B0816" w:rsidP="0076684E">
      <w:pPr>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14:anchorId="4830E31D">
            <wp:extent cx="4572635" cy="342963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F75B2" w:rsidRPr="004F75B2" w:rsidRDefault="004F75B2" w:rsidP="004F75B2">
      <w:pPr>
        <w:pStyle w:val="Sarakstarindkopa"/>
        <w:ind w:left="360"/>
        <w:rPr>
          <w:rFonts w:ascii="Times New Roman" w:hAnsi="Times New Roman" w:cs="Times New Roman"/>
          <w:sz w:val="24"/>
          <w:szCs w:val="24"/>
        </w:rPr>
      </w:pPr>
    </w:p>
    <w:p w:rsidR="00FB0041" w:rsidRPr="005B0816" w:rsidRDefault="005B0816" w:rsidP="005B0816">
      <w:pPr>
        <w:pStyle w:val="Sarakstarindkopa"/>
        <w:numPr>
          <w:ilvl w:val="0"/>
          <w:numId w:val="6"/>
        </w:numPr>
        <w:jc w:val="right"/>
        <w:rPr>
          <w:rFonts w:ascii="Times New Roman" w:hAnsi="Times New Roman" w:cs="Times New Roman"/>
          <w:b/>
          <w:sz w:val="24"/>
          <w:szCs w:val="24"/>
        </w:rPr>
      </w:pPr>
      <w:r w:rsidRPr="005B0816">
        <w:rPr>
          <w:rFonts w:ascii="Times New Roman" w:hAnsi="Times New Roman" w:cs="Times New Roman"/>
          <w:b/>
          <w:sz w:val="24"/>
          <w:szCs w:val="24"/>
        </w:rPr>
        <w:t>pielikums</w:t>
      </w:r>
    </w:p>
    <w:p w:rsidR="00FB0041" w:rsidRDefault="00FB0041" w:rsidP="00FB0041">
      <w:pPr>
        <w:jc w:val="center"/>
      </w:pPr>
    </w:p>
    <w:p w:rsidR="00FB0041" w:rsidRDefault="005B0816" w:rsidP="005B0816">
      <w:pPr>
        <w:rPr>
          <w:rFonts w:ascii="Times New Roman" w:hAnsi="Times New Roman" w:cs="Times New Roman"/>
          <w:sz w:val="24"/>
          <w:szCs w:val="24"/>
        </w:rPr>
      </w:pPr>
      <w:r w:rsidRPr="005B0816">
        <w:rPr>
          <w:rFonts w:ascii="Times New Roman" w:hAnsi="Times New Roman" w:cs="Times New Roman"/>
          <w:sz w:val="24"/>
          <w:szCs w:val="24"/>
        </w:rPr>
        <w:t>Prezentācija</w:t>
      </w: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5B0816" w:rsidRPr="007E1A63" w:rsidRDefault="007E1A63" w:rsidP="007E1A63">
      <w:pPr>
        <w:ind w:left="720"/>
        <w:jc w:val="right"/>
        <w:rPr>
          <w:rFonts w:ascii="Times New Roman" w:hAnsi="Times New Roman" w:cs="Times New Roman"/>
          <w:b/>
          <w:sz w:val="24"/>
          <w:szCs w:val="24"/>
        </w:rPr>
      </w:pPr>
      <w:r>
        <w:rPr>
          <w:rFonts w:ascii="Times New Roman" w:hAnsi="Times New Roman" w:cs="Times New Roman"/>
          <w:b/>
          <w:sz w:val="24"/>
          <w:szCs w:val="24"/>
        </w:rPr>
        <w:lastRenderedPageBreak/>
        <w:t>1.</w:t>
      </w:r>
      <w:r w:rsidR="005B0816" w:rsidRPr="007E1A63">
        <w:rPr>
          <w:rFonts w:ascii="Times New Roman" w:hAnsi="Times New Roman" w:cs="Times New Roman"/>
          <w:b/>
          <w:sz w:val="24"/>
          <w:szCs w:val="24"/>
        </w:rPr>
        <w:t>pielikums</w:t>
      </w:r>
    </w:p>
    <w:p w:rsidR="005B0816" w:rsidRPr="005B0816" w:rsidRDefault="007E1A63" w:rsidP="007E1A63">
      <w:pPr>
        <w:pStyle w:val="Sarakstarindkopa"/>
        <w:ind w:left="1080"/>
        <w:rPr>
          <w:rFonts w:ascii="Times New Roman" w:hAnsi="Times New Roman" w:cs="Times New Roman"/>
          <w:b/>
          <w:sz w:val="24"/>
          <w:szCs w:val="24"/>
        </w:rPr>
      </w:pPr>
      <w:r>
        <w:rPr>
          <w:rFonts w:ascii="Times New Roman" w:hAnsi="Times New Roman" w:cs="Times New Roman"/>
          <w:b/>
          <w:sz w:val="24"/>
          <w:szCs w:val="24"/>
        </w:rPr>
        <w:t xml:space="preserve">                                  </w:t>
      </w:r>
      <w:r w:rsidR="005B0816" w:rsidRPr="005B0816">
        <w:rPr>
          <w:rFonts w:ascii="Times New Roman" w:hAnsi="Times New Roman" w:cs="Times New Roman"/>
          <w:b/>
          <w:sz w:val="24"/>
          <w:szCs w:val="24"/>
        </w:rPr>
        <w:t>Skolēna darba lapa</w:t>
      </w:r>
    </w:p>
    <w:p w:rsidR="005B0816" w:rsidRDefault="005B0816" w:rsidP="00A31F0F">
      <w:pPr>
        <w:jc w:val="center"/>
        <w:rPr>
          <w:rFonts w:ascii="Times New Roman" w:hAnsi="Times New Roman" w:cs="Times New Roman"/>
          <w:b/>
          <w:sz w:val="24"/>
          <w:szCs w:val="24"/>
        </w:rPr>
      </w:pPr>
      <w:r>
        <w:rPr>
          <w:rFonts w:ascii="Times New Roman" w:hAnsi="Times New Roman" w:cs="Times New Roman"/>
          <w:b/>
          <w:sz w:val="24"/>
          <w:szCs w:val="24"/>
        </w:rPr>
        <w:t>Situācijas apraksts:</w:t>
      </w:r>
    </w:p>
    <w:p w:rsidR="007E1A63" w:rsidRDefault="005B0816" w:rsidP="005B0816">
      <w:pPr>
        <w:rPr>
          <w:rFonts w:ascii="Times New Roman" w:hAnsi="Times New Roman" w:cs="Times New Roman"/>
          <w:sz w:val="24"/>
          <w:szCs w:val="24"/>
        </w:rPr>
      </w:pPr>
      <w:r>
        <w:rPr>
          <w:rFonts w:ascii="Times New Roman" w:hAnsi="Times New Roman" w:cs="Times New Roman"/>
          <w:sz w:val="24"/>
          <w:szCs w:val="24"/>
        </w:rPr>
        <w:t xml:space="preserve">   Iedomāja</w:t>
      </w:r>
      <w:r w:rsidRPr="0035614D">
        <w:rPr>
          <w:rFonts w:ascii="Times New Roman" w:hAnsi="Times New Roman" w:cs="Times New Roman"/>
          <w:sz w:val="24"/>
          <w:szCs w:val="24"/>
        </w:rPr>
        <w:t xml:space="preserve">ties, ka esat viens no pētnieku </w:t>
      </w:r>
      <w:r>
        <w:rPr>
          <w:rFonts w:ascii="Times New Roman" w:hAnsi="Times New Roman" w:cs="Times New Roman"/>
          <w:sz w:val="24"/>
          <w:szCs w:val="24"/>
        </w:rPr>
        <w:t>komandas dalībniekiem, kuri</w:t>
      </w:r>
      <w:r w:rsidRPr="0035614D">
        <w:rPr>
          <w:rFonts w:ascii="Times New Roman" w:hAnsi="Times New Roman" w:cs="Times New Roman"/>
          <w:sz w:val="24"/>
          <w:szCs w:val="24"/>
        </w:rPr>
        <w:t xml:space="preserve"> atrodas ekspedīcijā, lai izpētītu</w:t>
      </w:r>
      <w:r>
        <w:rPr>
          <w:rFonts w:ascii="Times New Roman" w:hAnsi="Times New Roman" w:cs="Times New Roman"/>
          <w:sz w:val="24"/>
          <w:szCs w:val="24"/>
        </w:rPr>
        <w:t xml:space="preserve"> Latvijas meža iemītniekus un augus. Ir augusta pēdējā nedēļa. Jūs esat braukuši pa vecām takām, tālu no visiem ceļiem, lai atklātu jaunas augu un dzīvnieku sugas. Apmēram pulksten 11 no rīta speciāli aprīkotais autobuss, ar kuru jūsu komanda ceļo, apgāžas un ieveļas dziļā aizā un sadeg. Daži no jūsu ceļa biedriem ieguva sīkus savainojumus, bet viens pētnieks salauza roku, sākās asiņošana, otrs stipri sasita galvu.</w:t>
      </w:r>
    </w:p>
    <w:p w:rsidR="007E1A63" w:rsidRDefault="005B0816" w:rsidP="005B0816">
      <w:pPr>
        <w:rPr>
          <w:rFonts w:ascii="Times New Roman" w:hAnsi="Times New Roman" w:cs="Times New Roman"/>
          <w:sz w:val="24"/>
          <w:szCs w:val="24"/>
        </w:rPr>
      </w:pPr>
      <w:r>
        <w:rPr>
          <w:rFonts w:ascii="Times New Roman" w:hAnsi="Times New Roman" w:cs="Times New Roman"/>
          <w:sz w:val="24"/>
          <w:szCs w:val="24"/>
        </w:rPr>
        <w:t xml:space="preserve"> Jūs zināt, ka tuvākā māja atrodas apmēram 80 km uz austrumiem no vietas, kur jūs pašlaik atrodaties. Ja jūsu komanda nebūs ieradusies motelī  jau šajā vakarā, jūs tiksiet uzskatīti par pazudušiem. Tikai daži cilvēki aptuveni zina, kur jūs esat, bet viņi nevar pateikt precīzi, kur tieši. Mobilie sakari nav iespējami - nav zonas. </w:t>
      </w:r>
    </w:p>
    <w:p w:rsidR="005B0816" w:rsidRDefault="005B0816" w:rsidP="005B0816">
      <w:pPr>
        <w:rPr>
          <w:rFonts w:ascii="Times New Roman" w:hAnsi="Times New Roman" w:cs="Times New Roman"/>
          <w:sz w:val="24"/>
          <w:szCs w:val="24"/>
        </w:rPr>
      </w:pPr>
      <w:r>
        <w:rPr>
          <w:rFonts w:ascii="Times New Roman" w:hAnsi="Times New Roman" w:cs="Times New Roman"/>
          <w:sz w:val="24"/>
          <w:szCs w:val="24"/>
        </w:rPr>
        <w:t xml:space="preserve"> Apkārtne ap jums ir stipri nelīdzena un ļoti, ļoti sausa. Netālu ir sekla ūdenskrātuve, bet ūdens tajā ir piesārņots ar dažādiem tārpiem, beigtām pelēm un žurkām. Laika ziņās no rīta teica, ka temperatūra pēcpusdienā sasniegs 30</w:t>
      </w:r>
      <w:r>
        <w:rPr>
          <w:rFonts w:ascii="Times New Roman" w:hAnsi="Times New Roman" w:cs="Times New Roman"/>
          <w:sz w:val="24"/>
          <w:szCs w:val="24"/>
          <w:vertAlign w:val="superscript"/>
        </w:rPr>
        <w:t xml:space="preserve">0 </w:t>
      </w:r>
      <w:r>
        <w:rPr>
          <w:rFonts w:ascii="Times New Roman" w:hAnsi="Times New Roman" w:cs="Times New Roman"/>
          <w:sz w:val="24"/>
          <w:szCs w:val="24"/>
        </w:rPr>
        <w:t>. Jūs visi esat tērpušies vieglās vasaras drānās. Visiem ir saulesbrilles un uz galvām cepures. Bēgot no degošā autobusa,  katrs komandas loceklis paņēma dažas lietas.</w:t>
      </w:r>
    </w:p>
    <w:p w:rsidR="005B0816" w:rsidRPr="00FB0041" w:rsidRDefault="005B0816" w:rsidP="005B0816">
      <w:pPr>
        <w:rPr>
          <w:rFonts w:ascii="Times New Roman" w:hAnsi="Times New Roman" w:cs="Times New Roman"/>
          <w:b/>
          <w:sz w:val="24"/>
          <w:szCs w:val="24"/>
        </w:rPr>
      </w:pPr>
      <w:r w:rsidRPr="00FB0041">
        <w:rPr>
          <w:rFonts w:ascii="Times New Roman" w:hAnsi="Times New Roman" w:cs="Times New Roman"/>
          <w:b/>
          <w:sz w:val="24"/>
          <w:szCs w:val="24"/>
        </w:rPr>
        <w:t>Paņemtās lietas:</w:t>
      </w:r>
    </w:p>
    <w:p w:rsidR="005B0816" w:rsidRDefault="005B0816" w:rsidP="005B0816">
      <w:pPr>
        <w:rPr>
          <w:rFonts w:ascii="Times New Roman" w:hAnsi="Times New Roman" w:cs="Times New Roman"/>
          <w:sz w:val="24"/>
          <w:szCs w:val="24"/>
        </w:rPr>
      </w:pPr>
      <w:r w:rsidRPr="00FB0041">
        <w:rPr>
          <w:rFonts w:ascii="Times New Roman" w:hAnsi="Times New Roman" w:cs="Times New Roman"/>
          <w:sz w:val="24"/>
          <w:szCs w:val="24"/>
        </w:rPr>
        <w:t>Grāmata “Ārst</w:t>
      </w:r>
      <w:r>
        <w:rPr>
          <w:rFonts w:ascii="Times New Roman" w:hAnsi="Times New Roman" w:cs="Times New Roman"/>
          <w:sz w:val="24"/>
          <w:szCs w:val="24"/>
        </w:rPr>
        <w:t>nieciskie augi”, augu noteicējs, a</w:t>
      </w:r>
      <w:r w:rsidRPr="00FB0041">
        <w:rPr>
          <w:rFonts w:ascii="Times New Roman" w:hAnsi="Times New Roman" w:cs="Times New Roman"/>
          <w:sz w:val="24"/>
          <w:szCs w:val="24"/>
        </w:rPr>
        <w:t>utobusa spogulis</w:t>
      </w:r>
      <w:r>
        <w:rPr>
          <w:rFonts w:ascii="Times New Roman" w:hAnsi="Times New Roman" w:cs="Times New Roman"/>
          <w:sz w:val="24"/>
          <w:szCs w:val="24"/>
        </w:rPr>
        <w:t>, l</w:t>
      </w:r>
      <w:r w:rsidRPr="00FB0041">
        <w:rPr>
          <w:rFonts w:ascii="Times New Roman" w:hAnsi="Times New Roman" w:cs="Times New Roman"/>
          <w:sz w:val="24"/>
          <w:szCs w:val="24"/>
        </w:rPr>
        <w:t>iels nazis</w:t>
      </w:r>
      <w:r>
        <w:rPr>
          <w:rFonts w:ascii="Times New Roman" w:hAnsi="Times New Roman" w:cs="Times New Roman"/>
          <w:sz w:val="24"/>
          <w:szCs w:val="24"/>
        </w:rPr>
        <w:t>, baterija (</w:t>
      </w:r>
      <w:r w:rsidRPr="00FB0041">
        <w:rPr>
          <w:rFonts w:ascii="Times New Roman" w:hAnsi="Times New Roman" w:cs="Times New Roman"/>
          <w:sz w:val="24"/>
          <w:szCs w:val="24"/>
        </w:rPr>
        <w:t>kabatas)</w:t>
      </w:r>
      <w:r>
        <w:rPr>
          <w:rFonts w:ascii="Times New Roman" w:hAnsi="Times New Roman" w:cs="Times New Roman"/>
          <w:sz w:val="24"/>
          <w:szCs w:val="24"/>
        </w:rPr>
        <w:t>, v</w:t>
      </w:r>
      <w:r w:rsidRPr="00FB0041">
        <w:rPr>
          <w:rFonts w:ascii="Times New Roman" w:hAnsi="Times New Roman" w:cs="Times New Roman"/>
          <w:sz w:val="24"/>
          <w:szCs w:val="24"/>
        </w:rPr>
        <w:t>iena, 2m x 1,2 m liela, caurspīdīga plastikas plēve</w:t>
      </w:r>
      <w:r>
        <w:rPr>
          <w:rFonts w:ascii="Times New Roman" w:hAnsi="Times New Roman" w:cs="Times New Roman"/>
          <w:sz w:val="24"/>
          <w:szCs w:val="24"/>
        </w:rPr>
        <w:t>, p</w:t>
      </w:r>
      <w:r w:rsidRPr="00FB0041">
        <w:rPr>
          <w:rFonts w:ascii="Times New Roman" w:hAnsi="Times New Roman" w:cs="Times New Roman"/>
          <w:sz w:val="24"/>
          <w:szCs w:val="24"/>
        </w:rPr>
        <w:t>lastmasas pudele ar ūdeni</w:t>
      </w:r>
      <w:r>
        <w:rPr>
          <w:rFonts w:ascii="Times New Roman" w:hAnsi="Times New Roman" w:cs="Times New Roman"/>
          <w:sz w:val="24"/>
          <w:szCs w:val="24"/>
        </w:rPr>
        <w:t>, p</w:t>
      </w:r>
      <w:r w:rsidRPr="00FB0041">
        <w:rPr>
          <w:rFonts w:ascii="Times New Roman" w:hAnsi="Times New Roman" w:cs="Times New Roman"/>
          <w:sz w:val="24"/>
          <w:szCs w:val="24"/>
        </w:rPr>
        <w:t>recīza apkārtnes karte</w:t>
      </w:r>
      <w:r>
        <w:rPr>
          <w:rFonts w:ascii="Times New Roman" w:hAnsi="Times New Roman" w:cs="Times New Roman"/>
          <w:sz w:val="24"/>
          <w:szCs w:val="24"/>
        </w:rPr>
        <w:t>, a</w:t>
      </w:r>
      <w:r w:rsidRPr="00FB0041">
        <w:rPr>
          <w:rFonts w:ascii="Times New Roman" w:hAnsi="Times New Roman" w:cs="Times New Roman"/>
          <w:sz w:val="24"/>
          <w:szCs w:val="24"/>
        </w:rPr>
        <w:t>ptieciņa (aktivētā ogle)</w:t>
      </w:r>
      <w:r>
        <w:rPr>
          <w:rFonts w:ascii="Times New Roman" w:hAnsi="Times New Roman" w:cs="Times New Roman"/>
          <w:sz w:val="24"/>
          <w:szCs w:val="24"/>
        </w:rPr>
        <w:t>, m</w:t>
      </w:r>
      <w:r w:rsidRPr="00FB0041">
        <w:rPr>
          <w:rFonts w:ascii="Times New Roman" w:hAnsi="Times New Roman" w:cs="Times New Roman"/>
          <w:sz w:val="24"/>
          <w:szCs w:val="24"/>
        </w:rPr>
        <w:t>agnēts no somas;</w:t>
      </w:r>
      <w:r>
        <w:rPr>
          <w:rFonts w:ascii="Times New Roman" w:hAnsi="Times New Roman" w:cs="Times New Roman"/>
          <w:sz w:val="24"/>
          <w:szCs w:val="24"/>
        </w:rPr>
        <w:t xml:space="preserve"> a</w:t>
      </w:r>
      <w:r w:rsidRPr="00FB0041">
        <w:rPr>
          <w:rFonts w:ascii="Times New Roman" w:hAnsi="Times New Roman" w:cs="Times New Roman"/>
          <w:sz w:val="24"/>
          <w:szCs w:val="24"/>
        </w:rPr>
        <w:t>data ar diegu;</w:t>
      </w:r>
      <w:r>
        <w:rPr>
          <w:rFonts w:ascii="Times New Roman" w:hAnsi="Times New Roman" w:cs="Times New Roman"/>
          <w:sz w:val="24"/>
          <w:szCs w:val="24"/>
        </w:rPr>
        <w:t xml:space="preserve"> v</w:t>
      </w:r>
      <w:r w:rsidRPr="00FB0041">
        <w:rPr>
          <w:rFonts w:ascii="Times New Roman" w:hAnsi="Times New Roman" w:cs="Times New Roman"/>
          <w:sz w:val="24"/>
          <w:szCs w:val="24"/>
        </w:rPr>
        <w:t>ates tampons;</w:t>
      </w:r>
      <w:r>
        <w:rPr>
          <w:rFonts w:ascii="Times New Roman" w:hAnsi="Times New Roman" w:cs="Times New Roman"/>
          <w:sz w:val="24"/>
          <w:szCs w:val="24"/>
        </w:rPr>
        <w:t xml:space="preserve"> </w:t>
      </w:r>
      <w:r w:rsidRPr="00FB0041">
        <w:rPr>
          <w:rFonts w:ascii="Times New Roman" w:eastAsia="Times New Roman" w:hAnsi="Times New Roman" w:cs="Times New Roman"/>
          <w:bCs/>
          <w:sz w:val="24"/>
          <w:szCs w:val="24"/>
          <w:lang w:eastAsia="lv-LV"/>
        </w:rPr>
        <w:t>košļājamā gumija paciņā;</w:t>
      </w:r>
      <w:r>
        <w:rPr>
          <w:rFonts w:ascii="Times New Roman" w:hAnsi="Times New Roman" w:cs="Times New Roman"/>
          <w:sz w:val="24"/>
          <w:szCs w:val="24"/>
        </w:rPr>
        <w:t xml:space="preserve"> p</w:t>
      </w:r>
      <w:r w:rsidRPr="00FB0041">
        <w:rPr>
          <w:rFonts w:ascii="Times New Roman" w:hAnsi="Times New Roman" w:cs="Times New Roman"/>
          <w:sz w:val="24"/>
          <w:szCs w:val="24"/>
        </w:rPr>
        <w:t>lastikas šķīvis;</w:t>
      </w:r>
      <w:r w:rsidRPr="00577661">
        <w:rPr>
          <w:rFonts w:ascii="Times New Roman" w:hAnsi="Times New Roman" w:cs="Times New Roman"/>
          <w:sz w:val="24"/>
          <w:szCs w:val="24"/>
        </w:rPr>
        <w:t xml:space="preserve"> </w:t>
      </w:r>
    </w:p>
    <w:p w:rsidR="005B0816" w:rsidRDefault="005B0816" w:rsidP="005B0816">
      <w:pPr>
        <w:rPr>
          <w:rFonts w:ascii="Times New Roman" w:hAnsi="Times New Roman" w:cs="Times New Roman"/>
          <w:sz w:val="24"/>
          <w:szCs w:val="24"/>
        </w:rPr>
      </w:pPr>
      <w:r w:rsidRPr="00577661">
        <w:rPr>
          <w:rFonts w:ascii="Times New Roman" w:hAnsi="Times New Roman" w:cs="Times New Roman"/>
          <w:b/>
          <w:sz w:val="24"/>
          <w:szCs w:val="24"/>
        </w:rPr>
        <w:t>Meža atrastas lietas:</w:t>
      </w:r>
      <w:r>
        <w:rPr>
          <w:rFonts w:ascii="Times New Roman" w:hAnsi="Times New Roman" w:cs="Times New Roman"/>
          <w:b/>
          <w:sz w:val="24"/>
          <w:szCs w:val="24"/>
        </w:rPr>
        <w:t xml:space="preserve"> </w:t>
      </w:r>
      <w:r w:rsidRPr="00426FB5">
        <w:rPr>
          <w:rFonts w:ascii="Times New Roman" w:hAnsi="Times New Roman" w:cs="Times New Roman"/>
          <w:sz w:val="24"/>
          <w:szCs w:val="24"/>
        </w:rPr>
        <w:t>plastmasas pudeles</w:t>
      </w:r>
      <w:r>
        <w:rPr>
          <w:rFonts w:ascii="Times New Roman" w:hAnsi="Times New Roman" w:cs="Times New Roman"/>
          <w:sz w:val="24"/>
          <w:szCs w:val="24"/>
        </w:rPr>
        <w:t>,</w:t>
      </w:r>
      <w:r w:rsidRPr="00426FB5">
        <w:rPr>
          <w:rFonts w:ascii="Times New Roman" w:hAnsi="Times New Roman" w:cs="Times New Roman"/>
          <w:sz w:val="24"/>
          <w:szCs w:val="24"/>
        </w:rPr>
        <w:t xml:space="preserve"> </w:t>
      </w:r>
      <w:r>
        <w:rPr>
          <w:rFonts w:ascii="Times New Roman" w:hAnsi="Times New Roman" w:cs="Times New Roman"/>
          <w:sz w:val="24"/>
          <w:szCs w:val="24"/>
        </w:rPr>
        <w:t xml:space="preserve">cepure, akmeņi, </w:t>
      </w:r>
      <w:r w:rsidRPr="006844C1">
        <w:rPr>
          <w:rFonts w:ascii="Times New Roman" w:hAnsi="Times New Roman" w:cs="Times New Roman"/>
          <w:sz w:val="24"/>
          <w:szCs w:val="24"/>
        </w:rPr>
        <w:t>kociņi, smilts,</w:t>
      </w:r>
      <w:r>
        <w:rPr>
          <w:rFonts w:ascii="Times New Roman" w:hAnsi="Times New Roman" w:cs="Times New Roman"/>
          <w:sz w:val="24"/>
          <w:szCs w:val="24"/>
        </w:rPr>
        <w:t xml:space="preserve"> augu lapas, čiekuri</w:t>
      </w:r>
      <w:r w:rsidR="000F40E2">
        <w:rPr>
          <w:rFonts w:ascii="Times New Roman" w:hAnsi="Times New Roman" w:cs="Times New Roman"/>
          <w:sz w:val="24"/>
          <w:szCs w:val="24"/>
        </w:rPr>
        <w:t>. ārstnieciskie augi</w:t>
      </w:r>
      <w:r>
        <w:rPr>
          <w:rFonts w:ascii="Times New Roman" w:hAnsi="Times New Roman" w:cs="Times New Roman"/>
          <w:sz w:val="24"/>
          <w:szCs w:val="24"/>
        </w:rPr>
        <w:t xml:space="preserve"> un </w:t>
      </w:r>
      <w:proofErr w:type="spellStart"/>
      <w:r>
        <w:rPr>
          <w:rFonts w:ascii="Times New Roman" w:hAnsi="Times New Roman" w:cs="Times New Roman"/>
          <w:sz w:val="24"/>
          <w:szCs w:val="24"/>
        </w:rPr>
        <w:t>tt</w:t>
      </w:r>
      <w:proofErr w:type="spellEnd"/>
      <w:r>
        <w:rPr>
          <w:rFonts w:ascii="Times New Roman" w:hAnsi="Times New Roman" w:cs="Times New Roman"/>
          <w:sz w:val="24"/>
          <w:szCs w:val="24"/>
        </w:rPr>
        <w:t>.</w:t>
      </w: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0F40E2" w:rsidRDefault="000F40E2" w:rsidP="000F40E2">
      <w:pPr>
        <w:rPr>
          <w:rFonts w:ascii="Times New Roman" w:hAnsi="Times New Roman" w:cs="Times New Roman"/>
          <w:sz w:val="24"/>
          <w:szCs w:val="24"/>
        </w:rPr>
      </w:pPr>
      <w:r w:rsidRPr="000F40E2">
        <w:rPr>
          <w:rFonts w:ascii="Times New Roman" w:hAnsi="Times New Roman" w:cs="Times New Roman"/>
          <w:sz w:val="24"/>
          <w:szCs w:val="24"/>
        </w:rPr>
        <w:t xml:space="preserve">Daudzi privātmāju īpašnieki domā, ka ūdens, kas nāk no artēziskā urbuma ir gatavs lietošanai, neizmantojot nekādas attīrīšanas iekārtas. Diemžēl tas ir maldīgs uzskats. Artēziskais ūdens ir dzidrs, tas nesatur slimību baktērijas, taču tajā bieži ir paaugstināts dzelzs jonu saturs un liela </w:t>
      </w:r>
      <w:proofErr w:type="spellStart"/>
      <w:r w:rsidRPr="000F40E2">
        <w:rPr>
          <w:rFonts w:ascii="Times New Roman" w:hAnsi="Times New Roman" w:cs="Times New Roman"/>
          <w:sz w:val="24"/>
          <w:szCs w:val="24"/>
        </w:rPr>
        <w:t>Ca</w:t>
      </w:r>
      <w:proofErr w:type="spellEnd"/>
      <w:r w:rsidRPr="000F40E2">
        <w:rPr>
          <w:rFonts w:ascii="Times New Roman" w:hAnsi="Times New Roman" w:cs="Times New Roman"/>
          <w:sz w:val="24"/>
          <w:szCs w:val="24"/>
        </w:rPr>
        <w:t>, Mg jonu koncentrācija, kas ūdeni padara “cietu”. Lietojot šādu ūdeni sadzīves tehnikā, tā ātri “iziet no ierindas”. Tādēļ ūdeni pirms lietošanas ir jāi</w:t>
      </w:r>
      <w:r>
        <w:rPr>
          <w:rFonts w:ascii="Times New Roman" w:hAnsi="Times New Roman" w:cs="Times New Roman"/>
          <w:sz w:val="24"/>
          <w:szCs w:val="24"/>
        </w:rPr>
        <w:t>zlaiž caur speciālām iekārtām..</w:t>
      </w:r>
    </w:p>
    <w:p w:rsidR="000F40E2" w:rsidRPr="000F40E2" w:rsidRDefault="000F40E2" w:rsidP="000F40E2">
      <w:pPr>
        <w:rPr>
          <w:rFonts w:ascii="Times New Roman" w:hAnsi="Times New Roman" w:cs="Times New Roman"/>
          <w:sz w:val="24"/>
          <w:szCs w:val="24"/>
        </w:rPr>
      </w:pPr>
      <w:r w:rsidRPr="000F40E2">
        <w:rPr>
          <w:rFonts w:ascii="Times New Roman" w:hAnsi="Times New Roman" w:cs="Times New Roman"/>
          <w:sz w:val="24"/>
          <w:szCs w:val="24"/>
        </w:rPr>
        <w:t xml:space="preserve">Vispirms ūdeni filtrē, lai to attīrītu no rupjām suspendētām daļiņām. Pēc tam to mīkstina, atdzelžo un izlīdzina tā </w:t>
      </w:r>
      <w:proofErr w:type="spellStart"/>
      <w:r w:rsidRPr="000F40E2">
        <w:rPr>
          <w:rFonts w:ascii="Times New Roman" w:hAnsi="Times New Roman" w:cs="Times New Roman"/>
          <w:sz w:val="24"/>
          <w:szCs w:val="24"/>
        </w:rPr>
        <w:t>pH</w:t>
      </w:r>
      <w:proofErr w:type="spellEnd"/>
      <w:r w:rsidRPr="000F40E2">
        <w:rPr>
          <w:rFonts w:ascii="Times New Roman" w:hAnsi="Times New Roman" w:cs="Times New Roman"/>
          <w:sz w:val="24"/>
          <w:szCs w:val="24"/>
        </w:rPr>
        <w:t xml:space="preserve"> līmeni, kā arī uzlabo ūdens smaržu, garšu vai krāsu.</w:t>
      </w:r>
    </w:p>
    <w:p w:rsidR="000F40E2" w:rsidRPr="000F40E2" w:rsidRDefault="000F40E2" w:rsidP="000F40E2">
      <w:pPr>
        <w:rPr>
          <w:rFonts w:ascii="Times New Roman" w:hAnsi="Times New Roman" w:cs="Times New Roman"/>
          <w:sz w:val="24"/>
          <w:szCs w:val="24"/>
        </w:rPr>
      </w:pPr>
      <w:r w:rsidRPr="000F40E2">
        <w:rPr>
          <w:rFonts w:ascii="Times New Roman" w:hAnsi="Times New Roman" w:cs="Times New Roman"/>
          <w:sz w:val="24"/>
          <w:szCs w:val="24"/>
        </w:rPr>
        <w:t xml:space="preserve">No mehāniskiem piemaisījumiem nelielu ūdens daudzumu var attīrīt ar </w:t>
      </w:r>
      <w:proofErr w:type="spellStart"/>
      <w:r w:rsidRPr="000F40E2">
        <w:rPr>
          <w:rFonts w:ascii="Times New Roman" w:hAnsi="Times New Roman" w:cs="Times New Roman"/>
          <w:sz w:val="24"/>
          <w:szCs w:val="24"/>
        </w:rPr>
        <w:t>kārtridžu</w:t>
      </w:r>
      <w:proofErr w:type="spellEnd"/>
      <w:r w:rsidRPr="000F40E2">
        <w:rPr>
          <w:rFonts w:ascii="Times New Roman" w:hAnsi="Times New Roman" w:cs="Times New Roman"/>
          <w:sz w:val="24"/>
          <w:szCs w:val="24"/>
        </w:rPr>
        <w:t xml:space="preserve"> filtru palīdzību, laižot ūdeni caur </w:t>
      </w:r>
      <w:proofErr w:type="spellStart"/>
      <w:r w:rsidRPr="000F40E2">
        <w:rPr>
          <w:rFonts w:ascii="Times New Roman" w:hAnsi="Times New Roman" w:cs="Times New Roman"/>
          <w:sz w:val="24"/>
          <w:szCs w:val="24"/>
        </w:rPr>
        <w:t>filtrvielu</w:t>
      </w:r>
      <w:proofErr w:type="spellEnd"/>
      <w:r w:rsidRPr="000F40E2">
        <w:rPr>
          <w:rFonts w:ascii="Times New Roman" w:hAnsi="Times New Roman" w:cs="Times New Roman"/>
          <w:sz w:val="24"/>
          <w:szCs w:val="24"/>
        </w:rPr>
        <w:t xml:space="preserve"> vai minerāliem. </w:t>
      </w:r>
    </w:p>
    <w:p w:rsidR="000F40E2" w:rsidRDefault="000F40E2" w:rsidP="000F40E2">
      <w:pPr>
        <w:rPr>
          <w:rFonts w:ascii="Times New Roman" w:hAnsi="Times New Roman" w:cs="Times New Roman"/>
          <w:sz w:val="24"/>
          <w:szCs w:val="24"/>
        </w:rPr>
      </w:pPr>
      <w:r w:rsidRPr="000F40E2">
        <w:rPr>
          <w:rFonts w:ascii="Times New Roman" w:hAnsi="Times New Roman" w:cs="Times New Roman"/>
          <w:sz w:val="24"/>
          <w:szCs w:val="24"/>
        </w:rPr>
        <w:t xml:space="preserve">Ūdens mīkstināšana ir kalcija un mangāna sāļu koncentrācijas samazināšana ūdenī, aizvietojot tos ar nātrija sāļiem, kuri neizgulsnējas. </w:t>
      </w:r>
    </w:p>
    <w:p w:rsidR="000F40E2" w:rsidRDefault="000F40E2" w:rsidP="000F40E2">
      <w:pPr>
        <w:rPr>
          <w:rFonts w:ascii="Times New Roman" w:hAnsi="Times New Roman" w:cs="Times New Roman"/>
          <w:sz w:val="24"/>
          <w:szCs w:val="24"/>
        </w:rPr>
      </w:pPr>
      <w:r w:rsidRPr="000F40E2">
        <w:rPr>
          <w:rFonts w:ascii="Times New Roman" w:hAnsi="Times New Roman" w:cs="Times New Roman"/>
          <w:sz w:val="24"/>
          <w:szCs w:val="24"/>
        </w:rPr>
        <w:t>Lai varētu atdzelžot ūdeni, tam ir jāpievada gaiss vai ķīmiskie reaģenti, kuru ietekmē šķīstošie divvērtīgie dzelzs savienojumi oksidējas, veidojot trīsvērtīgā dzelzs oksīda pārslas. Radušās pārslas nogulsnē, atfiltrē un a</w:t>
      </w:r>
      <w:r>
        <w:rPr>
          <w:rFonts w:ascii="Times New Roman" w:hAnsi="Times New Roman" w:cs="Times New Roman"/>
          <w:sz w:val="24"/>
          <w:szCs w:val="24"/>
        </w:rPr>
        <w:t>izskalo uz kanalizācijas tīklu.</w:t>
      </w:r>
    </w:p>
    <w:p w:rsidR="000F40E2" w:rsidRDefault="000F40E2" w:rsidP="000F40E2">
      <w:pPr>
        <w:rPr>
          <w:rFonts w:ascii="Times New Roman" w:hAnsi="Times New Roman" w:cs="Times New Roman"/>
          <w:sz w:val="24"/>
          <w:szCs w:val="24"/>
        </w:rPr>
      </w:pPr>
      <w:r w:rsidRPr="000F40E2">
        <w:rPr>
          <w:rFonts w:ascii="Times New Roman" w:hAnsi="Times New Roman" w:cs="Times New Roman"/>
          <w:sz w:val="24"/>
          <w:szCs w:val="24"/>
        </w:rPr>
        <w:t>Dzeramā ūdens smaku, garšu un daļēji arī krāsu var uzlabot vairākos veidos</w:t>
      </w:r>
      <w:r>
        <w:rPr>
          <w:rFonts w:ascii="Times New Roman" w:hAnsi="Times New Roman" w:cs="Times New Roman"/>
          <w:sz w:val="24"/>
          <w:szCs w:val="24"/>
        </w:rPr>
        <w:t>.</w:t>
      </w:r>
      <w:r w:rsidRPr="000F40E2">
        <w:rPr>
          <w:rFonts w:ascii="Times New Roman" w:hAnsi="Times New Roman" w:cs="Times New Roman"/>
          <w:sz w:val="24"/>
          <w:szCs w:val="24"/>
        </w:rPr>
        <w:t xml:space="preserve"> Vienkāršākā iekārta ir aktīvās ogles filtrs, kurš darbojas kā absorbents, jo aktīvās ogles granulām ir ļoti liels iekšējās virsmas lauk</w:t>
      </w:r>
      <w:r>
        <w:rPr>
          <w:rFonts w:ascii="Times New Roman" w:hAnsi="Times New Roman" w:cs="Times New Roman"/>
          <w:sz w:val="24"/>
          <w:szCs w:val="24"/>
        </w:rPr>
        <w:t>ums un liela absorbcijas spēja.</w:t>
      </w:r>
    </w:p>
    <w:p w:rsidR="000F40E2" w:rsidRDefault="000F40E2" w:rsidP="000F40E2">
      <w:pPr>
        <w:rPr>
          <w:rFonts w:ascii="Times New Roman" w:hAnsi="Times New Roman" w:cs="Times New Roman"/>
          <w:sz w:val="24"/>
          <w:szCs w:val="24"/>
        </w:rPr>
      </w:pPr>
      <w:r w:rsidRPr="000F40E2">
        <w:rPr>
          <w:rFonts w:ascii="Times New Roman" w:hAnsi="Times New Roman" w:cs="Times New Roman"/>
          <w:sz w:val="24"/>
          <w:szCs w:val="24"/>
        </w:rPr>
        <w:t xml:space="preserve">Ar ultravioleto staru palīdzību ir iespējams ūdeni dezinficēt. Atšķirībā no parastās dezinfekcijas, kurā tiek izmantots hlors, ultravioletais starojums iedarbojas </w:t>
      </w:r>
      <w:proofErr w:type="spellStart"/>
      <w:r w:rsidRPr="000F40E2">
        <w:rPr>
          <w:rFonts w:ascii="Times New Roman" w:hAnsi="Times New Roman" w:cs="Times New Roman"/>
          <w:sz w:val="24"/>
          <w:szCs w:val="24"/>
        </w:rPr>
        <w:t>momentāli</w:t>
      </w:r>
      <w:proofErr w:type="spellEnd"/>
      <w:r w:rsidRPr="000F40E2">
        <w:rPr>
          <w:rFonts w:ascii="Times New Roman" w:hAnsi="Times New Roman" w:cs="Times New Roman"/>
          <w:sz w:val="24"/>
          <w:szCs w:val="24"/>
        </w:rPr>
        <w:t>. Pēc ultravioletā starojuma apstrādes ūdeni var lietot nekavējoties. Šis starojums iedarbojas efektīvāk uz baktērijām, kuras veido sporas, un tā iedarbības rezultātā ūdens garšas īpašības nemainās.</w:t>
      </w:r>
    </w:p>
    <w:p w:rsidR="00691622" w:rsidRDefault="00691622"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7E1A63" w:rsidRDefault="007E1A63" w:rsidP="005B0816">
      <w:pPr>
        <w:rPr>
          <w:rFonts w:ascii="Times New Roman" w:hAnsi="Times New Roman" w:cs="Times New Roman"/>
          <w:sz w:val="24"/>
          <w:szCs w:val="24"/>
        </w:rPr>
      </w:pPr>
    </w:p>
    <w:p w:rsidR="00691622" w:rsidRPr="00691622" w:rsidRDefault="00691622" w:rsidP="00691622">
      <w:pPr>
        <w:jc w:val="right"/>
        <w:rPr>
          <w:rFonts w:ascii="Times New Roman" w:hAnsi="Times New Roman" w:cs="Times New Roman"/>
          <w:b/>
          <w:sz w:val="24"/>
          <w:szCs w:val="24"/>
        </w:rPr>
      </w:pPr>
      <w:r w:rsidRPr="00691622">
        <w:rPr>
          <w:rFonts w:ascii="Times New Roman" w:hAnsi="Times New Roman" w:cs="Times New Roman"/>
          <w:sz w:val="24"/>
          <w:szCs w:val="24"/>
        </w:rPr>
        <w:lastRenderedPageBreak/>
        <w:tab/>
      </w:r>
      <w:r w:rsidR="007E1A63">
        <w:rPr>
          <w:rFonts w:ascii="Times New Roman" w:hAnsi="Times New Roman" w:cs="Times New Roman"/>
          <w:b/>
          <w:sz w:val="24"/>
          <w:szCs w:val="24"/>
        </w:rPr>
        <w:t>2</w:t>
      </w:r>
      <w:r w:rsidRPr="00691622">
        <w:rPr>
          <w:rFonts w:ascii="Times New Roman" w:hAnsi="Times New Roman" w:cs="Times New Roman"/>
          <w:b/>
          <w:sz w:val="24"/>
          <w:szCs w:val="24"/>
        </w:rPr>
        <w:t>.pielikums</w:t>
      </w:r>
    </w:p>
    <w:p w:rsidR="00691622" w:rsidRDefault="00691622" w:rsidP="00691622">
      <w:pPr>
        <w:jc w:val="center"/>
        <w:rPr>
          <w:rFonts w:ascii="Times New Roman" w:hAnsi="Times New Roman" w:cs="Times New Roman"/>
          <w:sz w:val="24"/>
          <w:szCs w:val="24"/>
        </w:rPr>
      </w:pPr>
      <w:r w:rsidRPr="00691622">
        <w:rPr>
          <w:rFonts w:ascii="Times New Roman" w:hAnsi="Times New Roman" w:cs="Times New Roman"/>
          <w:b/>
          <w:sz w:val="24"/>
          <w:szCs w:val="24"/>
        </w:rPr>
        <w:t>Augu izmantošana ūdens dezinfekcijai</w:t>
      </w:r>
      <w:r>
        <w:rPr>
          <w:rFonts w:ascii="Times New Roman" w:hAnsi="Times New Roman" w:cs="Times New Roman"/>
          <w:sz w:val="24"/>
          <w:szCs w:val="24"/>
        </w:rPr>
        <w:t>.</w:t>
      </w:r>
    </w:p>
    <w:p w:rsidR="00691622" w:rsidRPr="00691622" w:rsidRDefault="00691622" w:rsidP="00691622">
      <w:pPr>
        <w:rPr>
          <w:rFonts w:ascii="Times New Roman" w:hAnsi="Times New Roman" w:cs="Times New Roman"/>
          <w:sz w:val="24"/>
          <w:szCs w:val="24"/>
        </w:rPr>
      </w:pPr>
      <w:r w:rsidRPr="00691622">
        <w:rPr>
          <w:rFonts w:ascii="Times New Roman" w:hAnsi="Times New Roman" w:cs="Times New Roman"/>
          <w:sz w:val="24"/>
          <w:szCs w:val="24"/>
        </w:rPr>
        <w:t xml:space="preserve">В </w:t>
      </w:r>
      <w:proofErr w:type="spellStart"/>
      <w:r w:rsidRPr="00691622">
        <w:rPr>
          <w:rFonts w:ascii="Times New Roman" w:hAnsi="Times New Roman" w:cs="Times New Roman"/>
          <w:sz w:val="24"/>
          <w:szCs w:val="24"/>
        </w:rPr>
        <w:t>полевых</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условиях</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для</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обеззараживания</w:t>
      </w:r>
      <w:proofErr w:type="spellEnd"/>
      <w:r w:rsidRPr="00691622">
        <w:rPr>
          <w:rFonts w:ascii="Times New Roman" w:hAnsi="Times New Roman" w:cs="Times New Roman"/>
          <w:sz w:val="24"/>
          <w:szCs w:val="24"/>
        </w:rPr>
        <w:t xml:space="preserve"> и </w:t>
      </w:r>
      <w:proofErr w:type="spellStart"/>
      <w:r w:rsidRPr="00691622">
        <w:rPr>
          <w:rFonts w:ascii="Times New Roman" w:hAnsi="Times New Roman" w:cs="Times New Roman"/>
          <w:sz w:val="24"/>
          <w:szCs w:val="24"/>
        </w:rPr>
        <w:t>дезинфекции</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воды</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можно</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использовать</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b/>
          <w:sz w:val="24"/>
          <w:szCs w:val="24"/>
        </w:rPr>
        <w:t>листья</w:t>
      </w:r>
      <w:proofErr w:type="spellEnd"/>
      <w:r w:rsidRPr="00691622">
        <w:rPr>
          <w:rFonts w:ascii="Times New Roman" w:hAnsi="Times New Roman" w:cs="Times New Roman"/>
          <w:b/>
          <w:sz w:val="24"/>
          <w:szCs w:val="24"/>
        </w:rPr>
        <w:t xml:space="preserve"> </w:t>
      </w:r>
      <w:proofErr w:type="spellStart"/>
      <w:r w:rsidRPr="00691622">
        <w:rPr>
          <w:rFonts w:ascii="Times New Roman" w:hAnsi="Times New Roman" w:cs="Times New Roman"/>
          <w:b/>
          <w:sz w:val="24"/>
          <w:szCs w:val="24"/>
        </w:rPr>
        <w:t>ромашки</w:t>
      </w:r>
      <w:proofErr w:type="spellEnd"/>
      <w:r w:rsidRPr="00691622">
        <w:rPr>
          <w:rFonts w:ascii="Times New Roman" w:hAnsi="Times New Roman" w:cs="Times New Roman"/>
          <w:b/>
          <w:sz w:val="24"/>
          <w:szCs w:val="24"/>
        </w:rPr>
        <w:t xml:space="preserve">, </w:t>
      </w:r>
      <w:proofErr w:type="spellStart"/>
      <w:r w:rsidRPr="00691622">
        <w:rPr>
          <w:rFonts w:ascii="Times New Roman" w:hAnsi="Times New Roman" w:cs="Times New Roman"/>
          <w:b/>
          <w:sz w:val="24"/>
          <w:szCs w:val="24"/>
        </w:rPr>
        <w:t>чистотела</w:t>
      </w:r>
      <w:proofErr w:type="spellEnd"/>
      <w:r w:rsidRPr="00691622">
        <w:rPr>
          <w:rFonts w:ascii="Times New Roman" w:hAnsi="Times New Roman" w:cs="Times New Roman"/>
          <w:b/>
          <w:sz w:val="24"/>
          <w:szCs w:val="24"/>
        </w:rPr>
        <w:t xml:space="preserve">, </w:t>
      </w:r>
      <w:proofErr w:type="spellStart"/>
      <w:r w:rsidRPr="00691622">
        <w:rPr>
          <w:rFonts w:ascii="Times New Roman" w:hAnsi="Times New Roman" w:cs="Times New Roman"/>
          <w:b/>
          <w:sz w:val="24"/>
          <w:szCs w:val="24"/>
        </w:rPr>
        <w:t>брусники</w:t>
      </w:r>
      <w:proofErr w:type="spellEnd"/>
      <w:r w:rsidRPr="00691622">
        <w:rPr>
          <w:rFonts w:ascii="Times New Roman" w:hAnsi="Times New Roman" w:cs="Times New Roman"/>
          <w:b/>
          <w:sz w:val="24"/>
          <w:szCs w:val="24"/>
        </w:rPr>
        <w:t xml:space="preserve">, </w:t>
      </w:r>
      <w:proofErr w:type="spellStart"/>
      <w:r w:rsidRPr="00691622">
        <w:rPr>
          <w:rFonts w:ascii="Times New Roman" w:hAnsi="Times New Roman" w:cs="Times New Roman"/>
          <w:b/>
          <w:sz w:val="24"/>
          <w:szCs w:val="24"/>
        </w:rPr>
        <w:t>малины</w:t>
      </w:r>
      <w:proofErr w:type="spellEnd"/>
      <w:r w:rsidRPr="00691622">
        <w:rPr>
          <w:rFonts w:ascii="Times New Roman" w:hAnsi="Times New Roman" w:cs="Times New Roman"/>
          <w:b/>
          <w:sz w:val="24"/>
          <w:szCs w:val="24"/>
        </w:rPr>
        <w:t xml:space="preserve"> </w:t>
      </w:r>
      <w:proofErr w:type="spellStart"/>
      <w:r w:rsidRPr="00691622">
        <w:rPr>
          <w:rFonts w:ascii="Times New Roman" w:hAnsi="Times New Roman" w:cs="Times New Roman"/>
          <w:b/>
          <w:sz w:val="24"/>
          <w:szCs w:val="24"/>
        </w:rPr>
        <w:t>или</w:t>
      </w:r>
      <w:proofErr w:type="spellEnd"/>
      <w:r w:rsidRPr="00691622">
        <w:rPr>
          <w:rFonts w:ascii="Times New Roman" w:hAnsi="Times New Roman" w:cs="Times New Roman"/>
          <w:b/>
          <w:sz w:val="24"/>
          <w:szCs w:val="24"/>
        </w:rPr>
        <w:t xml:space="preserve"> </w:t>
      </w:r>
      <w:proofErr w:type="spellStart"/>
      <w:r w:rsidRPr="00691622">
        <w:rPr>
          <w:rFonts w:ascii="Times New Roman" w:hAnsi="Times New Roman" w:cs="Times New Roman"/>
          <w:b/>
          <w:sz w:val="24"/>
          <w:szCs w:val="24"/>
        </w:rPr>
        <w:t>зверобоя</w:t>
      </w:r>
      <w:proofErr w:type="spellEnd"/>
      <w:r w:rsidRPr="00691622">
        <w:rPr>
          <w:rFonts w:ascii="Times New Roman" w:hAnsi="Times New Roman" w:cs="Times New Roman"/>
          <w:sz w:val="24"/>
          <w:szCs w:val="24"/>
        </w:rPr>
        <w:t xml:space="preserve">. А </w:t>
      </w:r>
      <w:proofErr w:type="spellStart"/>
      <w:r w:rsidRPr="00691622">
        <w:rPr>
          <w:rFonts w:ascii="Times New Roman" w:hAnsi="Times New Roman" w:cs="Times New Roman"/>
          <w:sz w:val="24"/>
          <w:szCs w:val="24"/>
        </w:rPr>
        <w:t>также</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некоторых</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других</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лекарственных</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растений-антисептиков,</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бактерицидные</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свойства</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которых</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признанны</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медициной</w:t>
      </w:r>
      <w:proofErr w:type="spellEnd"/>
      <w:r w:rsidRPr="00691622">
        <w:rPr>
          <w:rFonts w:ascii="Times New Roman" w:hAnsi="Times New Roman" w:cs="Times New Roman"/>
          <w:sz w:val="24"/>
          <w:szCs w:val="24"/>
        </w:rPr>
        <w:t xml:space="preserve">. </w:t>
      </w:r>
    </w:p>
    <w:p w:rsidR="00691622" w:rsidRPr="00691622" w:rsidRDefault="00691622" w:rsidP="00691622">
      <w:pPr>
        <w:rPr>
          <w:rFonts w:ascii="Times New Roman" w:hAnsi="Times New Roman" w:cs="Times New Roman"/>
          <w:sz w:val="24"/>
          <w:szCs w:val="24"/>
        </w:rPr>
      </w:pPr>
      <w:proofErr w:type="spellStart"/>
      <w:r w:rsidRPr="00691622">
        <w:rPr>
          <w:rFonts w:ascii="Times New Roman" w:hAnsi="Times New Roman" w:cs="Times New Roman"/>
          <w:b/>
          <w:sz w:val="24"/>
          <w:szCs w:val="24"/>
        </w:rPr>
        <w:t>Чистотел</w:t>
      </w:r>
      <w:proofErr w:type="spellEnd"/>
      <w:r w:rsidRPr="00691622">
        <w:rPr>
          <w:rFonts w:ascii="Times New Roman" w:hAnsi="Times New Roman" w:cs="Times New Roman"/>
          <w:sz w:val="24"/>
          <w:szCs w:val="24"/>
        </w:rPr>
        <w:t xml:space="preserve"> — </w:t>
      </w:r>
      <w:proofErr w:type="spellStart"/>
      <w:r w:rsidRPr="00691622">
        <w:rPr>
          <w:rFonts w:ascii="Times New Roman" w:hAnsi="Times New Roman" w:cs="Times New Roman"/>
          <w:sz w:val="24"/>
          <w:szCs w:val="24"/>
        </w:rPr>
        <w:t>лидер</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среди</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лекарственных</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растений</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антибактерицидного</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действия</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Сок</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чистотела</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при</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дезинфекции</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воды</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убивает</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почти</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все</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известные</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науке</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патогенные</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микроорганизмы</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так</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как</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это</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растение</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синтезирует</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йодсодержащие</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соединения</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его</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едкий</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сок</w:t>
      </w:r>
      <w:proofErr w:type="spellEnd"/>
      <w:r w:rsidRPr="00691622">
        <w:rPr>
          <w:rFonts w:ascii="Times New Roman" w:hAnsi="Times New Roman" w:cs="Times New Roman"/>
          <w:sz w:val="24"/>
          <w:szCs w:val="24"/>
        </w:rPr>
        <w:t xml:space="preserve"> – </w:t>
      </w:r>
      <w:proofErr w:type="spellStart"/>
      <w:r w:rsidRPr="00691622">
        <w:rPr>
          <w:rFonts w:ascii="Times New Roman" w:hAnsi="Times New Roman" w:cs="Times New Roman"/>
          <w:sz w:val="24"/>
          <w:szCs w:val="24"/>
        </w:rPr>
        <w:t>яркого</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желто-оранжевого</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цвета</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Кроме</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того</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для</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дезинфекции</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воды</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можно</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использовать</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бактерицидные</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b/>
          <w:sz w:val="24"/>
          <w:szCs w:val="24"/>
        </w:rPr>
        <w:t>свойства</w:t>
      </w:r>
      <w:proofErr w:type="spellEnd"/>
      <w:r w:rsidRPr="00691622">
        <w:rPr>
          <w:rFonts w:ascii="Times New Roman" w:hAnsi="Times New Roman" w:cs="Times New Roman"/>
          <w:b/>
          <w:sz w:val="24"/>
          <w:szCs w:val="24"/>
        </w:rPr>
        <w:t xml:space="preserve"> </w:t>
      </w:r>
      <w:proofErr w:type="spellStart"/>
      <w:r w:rsidRPr="00691622">
        <w:rPr>
          <w:rFonts w:ascii="Times New Roman" w:hAnsi="Times New Roman" w:cs="Times New Roman"/>
          <w:b/>
          <w:sz w:val="24"/>
          <w:szCs w:val="24"/>
        </w:rPr>
        <w:t>грибов</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например</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дождевика</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белого</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гриба</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чага</w:t>
      </w:r>
      <w:proofErr w:type="spellEnd"/>
      <w:r w:rsidRPr="00691622">
        <w:rPr>
          <w:rFonts w:ascii="Times New Roman" w:hAnsi="Times New Roman" w:cs="Times New Roman"/>
          <w:sz w:val="24"/>
          <w:szCs w:val="24"/>
        </w:rPr>
        <w:t xml:space="preserve"> и </w:t>
      </w:r>
      <w:proofErr w:type="spellStart"/>
      <w:r w:rsidRPr="00691622">
        <w:rPr>
          <w:rFonts w:ascii="Times New Roman" w:hAnsi="Times New Roman" w:cs="Times New Roman"/>
          <w:sz w:val="24"/>
          <w:szCs w:val="24"/>
        </w:rPr>
        <w:t>других</w:t>
      </w:r>
      <w:proofErr w:type="spellEnd"/>
      <w:r w:rsidRPr="00691622">
        <w:rPr>
          <w:rFonts w:ascii="Times New Roman" w:hAnsi="Times New Roman" w:cs="Times New Roman"/>
          <w:sz w:val="24"/>
          <w:szCs w:val="24"/>
        </w:rPr>
        <w:t>.</w:t>
      </w:r>
    </w:p>
    <w:p w:rsidR="00691622" w:rsidRPr="00691622" w:rsidRDefault="00691622" w:rsidP="00691622">
      <w:pPr>
        <w:rPr>
          <w:rFonts w:ascii="Times New Roman" w:hAnsi="Times New Roman" w:cs="Times New Roman"/>
          <w:sz w:val="24"/>
          <w:szCs w:val="24"/>
        </w:rPr>
      </w:pPr>
      <w:proofErr w:type="spellStart"/>
      <w:r w:rsidRPr="00691622">
        <w:rPr>
          <w:rFonts w:ascii="Times New Roman" w:hAnsi="Times New Roman" w:cs="Times New Roman"/>
          <w:b/>
          <w:sz w:val="24"/>
          <w:szCs w:val="24"/>
        </w:rPr>
        <w:t>Кора</w:t>
      </w:r>
      <w:proofErr w:type="spellEnd"/>
      <w:r w:rsidRPr="00691622">
        <w:rPr>
          <w:rFonts w:ascii="Times New Roman" w:hAnsi="Times New Roman" w:cs="Times New Roman"/>
          <w:b/>
          <w:sz w:val="24"/>
          <w:szCs w:val="24"/>
        </w:rPr>
        <w:t xml:space="preserve"> </w:t>
      </w:r>
      <w:proofErr w:type="spellStart"/>
      <w:r w:rsidRPr="00691622">
        <w:rPr>
          <w:rFonts w:ascii="Times New Roman" w:hAnsi="Times New Roman" w:cs="Times New Roman"/>
          <w:b/>
          <w:sz w:val="24"/>
          <w:szCs w:val="24"/>
        </w:rPr>
        <w:t>ивы</w:t>
      </w:r>
      <w:proofErr w:type="spellEnd"/>
      <w:r w:rsidRPr="00691622">
        <w:rPr>
          <w:rFonts w:ascii="Times New Roman" w:hAnsi="Times New Roman" w:cs="Times New Roman"/>
          <w:b/>
          <w:sz w:val="24"/>
          <w:szCs w:val="24"/>
        </w:rPr>
        <w:t xml:space="preserve">, </w:t>
      </w:r>
      <w:proofErr w:type="spellStart"/>
      <w:r w:rsidRPr="00691622">
        <w:rPr>
          <w:rFonts w:ascii="Times New Roman" w:hAnsi="Times New Roman" w:cs="Times New Roman"/>
          <w:b/>
          <w:sz w:val="24"/>
          <w:szCs w:val="24"/>
        </w:rPr>
        <w:t>дуба</w:t>
      </w:r>
      <w:proofErr w:type="spellEnd"/>
      <w:r w:rsidRPr="00691622">
        <w:rPr>
          <w:rFonts w:ascii="Times New Roman" w:hAnsi="Times New Roman" w:cs="Times New Roman"/>
          <w:b/>
          <w:sz w:val="24"/>
          <w:szCs w:val="24"/>
        </w:rPr>
        <w:t xml:space="preserve">, </w:t>
      </w:r>
      <w:proofErr w:type="spellStart"/>
      <w:r w:rsidRPr="00691622">
        <w:rPr>
          <w:rFonts w:ascii="Times New Roman" w:hAnsi="Times New Roman" w:cs="Times New Roman"/>
          <w:b/>
          <w:sz w:val="24"/>
          <w:szCs w:val="24"/>
        </w:rPr>
        <w:t>бука</w:t>
      </w:r>
      <w:proofErr w:type="spellEnd"/>
      <w:r w:rsidRPr="00691622">
        <w:rPr>
          <w:rFonts w:ascii="Times New Roman" w:hAnsi="Times New Roman" w:cs="Times New Roman"/>
          <w:b/>
          <w:sz w:val="24"/>
          <w:szCs w:val="24"/>
        </w:rPr>
        <w:t xml:space="preserve">, </w:t>
      </w:r>
      <w:proofErr w:type="spellStart"/>
      <w:r w:rsidRPr="00691622">
        <w:rPr>
          <w:rFonts w:ascii="Times New Roman" w:hAnsi="Times New Roman" w:cs="Times New Roman"/>
          <w:b/>
          <w:sz w:val="24"/>
          <w:szCs w:val="24"/>
        </w:rPr>
        <w:t>березовая</w:t>
      </w:r>
      <w:proofErr w:type="spellEnd"/>
      <w:r w:rsidRPr="00691622">
        <w:rPr>
          <w:rFonts w:ascii="Times New Roman" w:hAnsi="Times New Roman" w:cs="Times New Roman"/>
          <w:b/>
          <w:sz w:val="24"/>
          <w:szCs w:val="24"/>
        </w:rPr>
        <w:t xml:space="preserve"> </w:t>
      </w:r>
      <w:proofErr w:type="spellStart"/>
      <w:r w:rsidRPr="00691622">
        <w:rPr>
          <w:rFonts w:ascii="Times New Roman" w:hAnsi="Times New Roman" w:cs="Times New Roman"/>
          <w:b/>
          <w:sz w:val="24"/>
          <w:szCs w:val="24"/>
        </w:rPr>
        <w:t>береста</w:t>
      </w:r>
      <w:proofErr w:type="spellEnd"/>
      <w:r w:rsidRPr="00691622">
        <w:rPr>
          <w:rFonts w:ascii="Times New Roman" w:hAnsi="Times New Roman" w:cs="Times New Roman"/>
          <w:sz w:val="24"/>
          <w:szCs w:val="24"/>
        </w:rPr>
        <w:t>.</w:t>
      </w:r>
    </w:p>
    <w:p w:rsidR="007E1A63" w:rsidRDefault="00691622" w:rsidP="00691622">
      <w:pPr>
        <w:rPr>
          <w:rFonts w:ascii="Times New Roman" w:hAnsi="Times New Roman" w:cs="Times New Roman"/>
          <w:sz w:val="24"/>
          <w:szCs w:val="24"/>
        </w:rPr>
      </w:pPr>
      <w:proofErr w:type="spellStart"/>
      <w:r w:rsidRPr="00691622">
        <w:rPr>
          <w:rFonts w:ascii="Times New Roman" w:hAnsi="Times New Roman" w:cs="Times New Roman"/>
          <w:sz w:val="24"/>
          <w:szCs w:val="24"/>
        </w:rPr>
        <w:t>Около</w:t>
      </w:r>
      <w:proofErr w:type="spellEnd"/>
      <w:r w:rsidRPr="00691622">
        <w:rPr>
          <w:rFonts w:ascii="Times New Roman" w:hAnsi="Times New Roman" w:cs="Times New Roman"/>
          <w:sz w:val="24"/>
          <w:szCs w:val="24"/>
        </w:rPr>
        <w:t xml:space="preserve"> 150 </w:t>
      </w:r>
      <w:proofErr w:type="spellStart"/>
      <w:r w:rsidRPr="00691622">
        <w:rPr>
          <w:rFonts w:ascii="Times New Roman" w:hAnsi="Times New Roman" w:cs="Times New Roman"/>
          <w:sz w:val="24"/>
          <w:szCs w:val="24"/>
        </w:rPr>
        <w:t>грамм</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коры</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на</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ведро</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воды</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Кипятить</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полчаса</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Или</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настаивать</w:t>
      </w:r>
      <w:proofErr w:type="spellEnd"/>
      <w:r w:rsidRPr="00691622">
        <w:rPr>
          <w:rFonts w:ascii="Times New Roman" w:hAnsi="Times New Roman" w:cs="Times New Roman"/>
          <w:sz w:val="24"/>
          <w:szCs w:val="24"/>
        </w:rPr>
        <w:t xml:space="preserve"> в </w:t>
      </w:r>
      <w:proofErr w:type="spellStart"/>
      <w:r w:rsidRPr="00691622">
        <w:rPr>
          <w:rFonts w:ascii="Times New Roman" w:hAnsi="Times New Roman" w:cs="Times New Roman"/>
          <w:sz w:val="24"/>
          <w:szCs w:val="24"/>
        </w:rPr>
        <w:t>теплой</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воде</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не</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менее</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шести</w:t>
      </w:r>
      <w:proofErr w:type="spellEnd"/>
      <w:r w:rsidRPr="00691622">
        <w:rPr>
          <w:rFonts w:ascii="Times New Roman" w:hAnsi="Times New Roman" w:cs="Times New Roman"/>
          <w:sz w:val="24"/>
          <w:szCs w:val="24"/>
        </w:rPr>
        <w:t xml:space="preserve"> </w:t>
      </w:r>
      <w:proofErr w:type="spellStart"/>
      <w:r w:rsidRPr="00691622">
        <w:rPr>
          <w:rFonts w:ascii="Times New Roman" w:hAnsi="Times New Roman" w:cs="Times New Roman"/>
          <w:sz w:val="24"/>
          <w:szCs w:val="24"/>
        </w:rPr>
        <w:t>часов</w:t>
      </w:r>
      <w:proofErr w:type="spellEnd"/>
      <w:r w:rsidRPr="00691622">
        <w:rPr>
          <w:rFonts w:ascii="Times New Roman" w:hAnsi="Times New Roman" w:cs="Times New Roman"/>
          <w:sz w:val="24"/>
          <w:szCs w:val="24"/>
        </w:rPr>
        <w:t>.</w:t>
      </w:r>
    </w:p>
    <w:p w:rsidR="00691622" w:rsidRDefault="007E1A63" w:rsidP="00691622">
      <w:pPr>
        <w:rPr>
          <w:rFonts w:ascii="Times New Roman" w:hAnsi="Times New Roman" w:cs="Times New Roman"/>
          <w:sz w:val="24"/>
          <w:szCs w:val="24"/>
        </w:rPr>
      </w:pPr>
      <w:r w:rsidRPr="007E1A63">
        <w:t xml:space="preserve"> </w:t>
      </w:r>
      <w:hyperlink r:id="rId9" w:history="1">
        <w:r w:rsidRPr="005A4926">
          <w:rPr>
            <w:rStyle w:val="Hipersaite"/>
            <w:rFonts w:ascii="Times New Roman" w:hAnsi="Times New Roman" w:cs="Times New Roman"/>
            <w:sz w:val="24"/>
            <w:szCs w:val="24"/>
          </w:rPr>
          <w:t>https://survival.com.ua/obezzarazhivanie-dezinfektsiya-vodyi-polevyih-usloviyah-ispolzovanie-rasteniy-obezzarazhiv/</w:t>
        </w:r>
      </w:hyperlink>
      <w:r>
        <w:rPr>
          <w:rFonts w:ascii="Times New Roman" w:hAnsi="Times New Roman" w:cs="Times New Roman"/>
          <w:sz w:val="24"/>
          <w:szCs w:val="24"/>
        </w:rPr>
        <w:t xml:space="preserve"> </w:t>
      </w:r>
    </w:p>
    <w:p w:rsidR="007E1A63" w:rsidRDefault="007E1A63" w:rsidP="00691622">
      <w:pPr>
        <w:rPr>
          <w:rFonts w:ascii="Times New Roman" w:hAnsi="Times New Roman" w:cs="Times New Roman"/>
          <w:sz w:val="24"/>
          <w:szCs w:val="24"/>
        </w:rPr>
      </w:pPr>
    </w:p>
    <w:p w:rsidR="007E1A63" w:rsidRDefault="007E1A63" w:rsidP="00691622">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50B1A9B0">
            <wp:extent cx="2552700" cy="1789462"/>
            <wp:effectExtent l="0" t="0" r="0" b="127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6494" cy="1792122"/>
                    </a:xfrm>
                    <a:prstGeom prst="rect">
                      <a:avLst/>
                    </a:prstGeom>
                    <a:noFill/>
                  </pic:spPr>
                </pic:pic>
              </a:graphicData>
            </a:graphic>
          </wp:inline>
        </w:drawing>
      </w:r>
      <w:r w:rsidRPr="00792932">
        <w:rPr>
          <w:noProof/>
          <w:lang w:eastAsia="lv-LV"/>
        </w:rPr>
        <w:drawing>
          <wp:inline distT="0" distB="0" distL="0" distR="0" wp14:anchorId="28AE6963" wp14:editId="460DCCB6">
            <wp:extent cx="2387600" cy="1790700"/>
            <wp:effectExtent l="0" t="0" r="0" b="0"/>
            <wp:docPr id="10" name="Attēls 10" descr="Народные названия: малина обыкновенная, красная, малиння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родные названия: малина обыкновенная, красная, малиння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237" cy="1792678"/>
                    </a:xfrm>
                    <a:prstGeom prst="rect">
                      <a:avLst/>
                    </a:prstGeom>
                    <a:noFill/>
                    <a:ln>
                      <a:noFill/>
                    </a:ln>
                  </pic:spPr>
                </pic:pic>
              </a:graphicData>
            </a:graphic>
          </wp:inline>
        </w:drawing>
      </w:r>
    </w:p>
    <w:p w:rsidR="007E1A63" w:rsidRDefault="007E1A63" w:rsidP="00691622">
      <w:pP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25C62D94">
            <wp:extent cx="2476500" cy="1751439"/>
            <wp:effectExtent l="0" t="0" r="0" b="127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2396" cy="1755609"/>
                    </a:xfrm>
                    <a:prstGeom prst="rect">
                      <a:avLst/>
                    </a:prstGeom>
                    <a:noFill/>
                  </pic:spPr>
                </pic:pic>
              </a:graphicData>
            </a:graphic>
          </wp:inline>
        </w:drawing>
      </w:r>
      <w:r>
        <w:rPr>
          <w:rFonts w:ascii="Times New Roman" w:hAnsi="Times New Roman" w:cs="Times New Roman"/>
          <w:noProof/>
          <w:sz w:val="24"/>
          <w:szCs w:val="24"/>
          <w:lang w:eastAsia="lv-LV"/>
        </w:rPr>
        <w:drawing>
          <wp:inline distT="0" distB="0" distL="0" distR="0" wp14:anchorId="32DF1B48">
            <wp:extent cx="2466076" cy="1743075"/>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1444" cy="1746869"/>
                    </a:xfrm>
                    <a:prstGeom prst="rect">
                      <a:avLst/>
                    </a:prstGeom>
                    <a:noFill/>
                  </pic:spPr>
                </pic:pic>
              </a:graphicData>
            </a:graphic>
          </wp:inline>
        </w:drawing>
      </w:r>
    </w:p>
    <w:p w:rsidR="007E1A63" w:rsidRDefault="007E1A63" w:rsidP="00691622">
      <w:pPr>
        <w:rPr>
          <w:rFonts w:ascii="Times New Roman" w:hAnsi="Times New Roman" w:cs="Times New Roman"/>
          <w:sz w:val="24"/>
          <w:szCs w:val="24"/>
        </w:rPr>
      </w:pPr>
      <w:r w:rsidRPr="00792932">
        <w:rPr>
          <w:rFonts w:ascii="Times New Roman" w:hAnsi="Times New Roman" w:cs="Times New Roman"/>
          <w:noProof/>
          <w:sz w:val="24"/>
          <w:szCs w:val="24"/>
          <w:lang w:eastAsia="lv-LV"/>
        </w:rPr>
        <w:lastRenderedPageBreak/>
        <w:drawing>
          <wp:inline distT="0" distB="0" distL="0" distR="0" wp14:anchorId="475105D2" wp14:editId="0A591FAF">
            <wp:extent cx="2647950" cy="1873426"/>
            <wp:effectExtent l="0" t="0" r="0" b="0"/>
            <wp:docPr id="11" name="Attēls 11" descr="Народные названия: чистотел, бородавочник, чистяк, желто молочник, ласточкина трава, светлая т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родные названия: чистотел, бородавочник, чистяк, желто молочник, ласточкина трава, светлая трав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3228" cy="1877160"/>
                    </a:xfrm>
                    <a:prstGeom prst="rect">
                      <a:avLst/>
                    </a:prstGeom>
                    <a:noFill/>
                    <a:ln>
                      <a:noFill/>
                    </a:ln>
                  </pic:spPr>
                </pic:pic>
              </a:graphicData>
            </a:graphic>
          </wp:inline>
        </w:drawing>
      </w:r>
      <w:r w:rsidRPr="00792932">
        <w:rPr>
          <w:rFonts w:ascii="Times New Roman" w:hAnsi="Times New Roman" w:cs="Times New Roman"/>
          <w:noProof/>
          <w:sz w:val="24"/>
          <w:szCs w:val="24"/>
          <w:lang w:eastAsia="lv-LV"/>
        </w:rPr>
        <w:drawing>
          <wp:inline distT="0" distB="0" distL="0" distR="0" wp14:anchorId="05C283CC" wp14:editId="1246EA13">
            <wp:extent cx="2647950" cy="1873426"/>
            <wp:effectExtent l="0" t="0" r="0" b="0"/>
            <wp:docPr id="14" name="Attēls 14" descr="Народные названия: чистотел, бородавочник, чистяк, желто молочник, ласточкина трава, светлая т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родные названия: чистотел, бородавочник, чистяк, желто молочник, ласточкина трава, светлая трав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3228" cy="1877160"/>
                    </a:xfrm>
                    <a:prstGeom prst="rect">
                      <a:avLst/>
                    </a:prstGeom>
                    <a:noFill/>
                    <a:ln>
                      <a:noFill/>
                    </a:ln>
                  </pic:spPr>
                </pic:pic>
              </a:graphicData>
            </a:graphic>
          </wp:inline>
        </w:drawing>
      </w:r>
      <w:r>
        <w:rPr>
          <w:rFonts w:ascii="Times New Roman" w:hAnsi="Times New Roman" w:cs="Times New Roman"/>
          <w:noProof/>
          <w:sz w:val="24"/>
          <w:szCs w:val="24"/>
          <w:lang w:eastAsia="lv-LV"/>
        </w:rPr>
        <w:drawing>
          <wp:inline distT="0" distB="0" distL="0" distR="0" wp14:anchorId="77F9BFBB" wp14:editId="433D7427">
            <wp:extent cx="2627318" cy="1752600"/>
            <wp:effectExtent l="0" t="0" r="190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9691" cy="1754183"/>
                    </a:xfrm>
                    <a:prstGeom prst="rect">
                      <a:avLst/>
                    </a:prstGeom>
                    <a:noFill/>
                  </pic:spPr>
                </pic:pic>
              </a:graphicData>
            </a:graphic>
          </wp:inline>
        </w:drawing>
      </w:r>
    </w:p>
    <w:p w:rsidR="007E1A63" w:rsidRDefault="007E1A63" w:rsidP="00691622">
      <w:pPr>
        <w:rPr>
          <w:rFonts w:ascii="Times New Roman" w:hAnsi="Times New Roman" w:cs="Times New Roman"/>
          <w:sz w:val="24"/>
          <w:szCs w:val="24"/>
        </w:rPr>
      </w:pPr>
    </w:p>
    <w:p w:rsidR="007E1A63" w:rsidRDefault="007E1A63" w:rsidP="00691622">
      <w:pPr>
        <w:rPr>
          <w:rFonts w:ascii="Times New Roman" w:hAnsi="Times New Roman" w:cs="Times New Roman"/>
          <w:sz w:val="24"/>
          <w:szCs w:val="24"/>
        </w:rPr>
      </w:pPr>
    </w:p>
    <w:p w:rsidR="007E1A63" w:rsidRDefault="007E1A63" w:rsidP="00691622">
      <w:pPr>
        <w:rPr>
          <w:rFonts w:ascii="Times New Roman" w:hAnsi="Times New Roman" w:cs="Times New Roman"/>
          <w:sz w:val="24"/>
          <w:szCs w:val="24"/>
        </w:rPr>
      </w:pPr>
    </w:p>
    <w:p w:rsidR="007E1A63" w:rsidRDefault="007E1A63" w:rsidP="00691622">
      <w:pPr>
        <w:rPr>
          <w:rFonts w:ascii="Times New Roman" w:hAnsi="Times New Roman" w:cs="Times New Roman"/>
          <w:sz w:val="24"/>
          <w:szCs w:val="24"/>
        </w:rPr>
      </w:pPr>
    </w:p>
    <w:p w:rsidR="007E1A63" w:rsidRDefault="007E1A63" w:rsidP="00691622">
      <w:pPr>
        <w:rPr>
          <w:rFonts w:ascii="Times New Roman" w:hAnsi="Times New Roman" w:cs="Times New Roman"/>
          <w:sz w:val="24"/>
          <w:szCs w:val="24"/>
        </w:rPr>
      </w:pPr>
    </w:p>
    <w:p w:rsidR="007E1A63" w:rsidRDefault="007E1A63" w:rsidP="00691622">
      <w:pPr>
        <w:rPr>
          <w:rFonts w:ascii="Times New Roman" w:hAnsi="Times New Roman" w:cs="Times New Roman"/>
          <w:sz w:val="24"/>
          <w:szCs w:val="24"/>
        </w:rPr>
      </w:pPr>
    </w:p>
    <w:p w:rsidR="007E1A63" w:rsidRDefault="007E1A63" w:rsidP="00691622">
      <w:pPr>
        <w:rPr>
          <w:rFonts w:ascii="Times New Roman" w:hAnsi="Times New Roman" w:cs="Times New Roman"/>
          <w:sz w:val="24"/>
          <w:szCs w:val="24"/>
        </w:rPr>
      </w:pPr>
    </w:p>
    <w:p w:rsidR="007E1A63" w:rsidRDefault="007E1A63" w:rsidP="00691622">
      <w:pPr>
        <w:rPr>
          <w:rFonts w:ascii="Times New Roman" w:hAnsi="Times New Roman" w:cs="Times New Roman"/>
          <w:sz w:val="24"/>
          <w:szCs w:val="24"/>
        </w:rPr>
      </w:pPr>
    </w:p>
    <w:p w:rsidR="007E1A63" w:rsidRDefault="007E1A63" w:rsidP="00691622">
      <w:pPr>
        <w:rPr>
          <w:rFonts w:ascii="Times New Roman" w:hAnsi="Times New Roman" w:cs="Times New Roman"/>
          <w:sz w:val="24"/>
          <w:szCs w:val="24"/>
        </w:rPr>
      </w:pPr>
    </w:p>
    <w:p w:rsidR="007E1A63" w:rsidRDefault="007E1A63" w:rsidP="00691622">
      <w:pPr>
        <w:rPr>
          <w:rFonts w:ascii="Times New Roman" w:hAnsi="Times New Roman" w:cs="Times New Roman"/>
          <w:sz w:val="24"/>
          <w:szCs w:val="24"/>
        </w:rPr>
      </w:pPr>
    </w:p>
    <w:p w:rsidR="00691622" w:rsidRDefault="00691622" w:rsidP="00691622">
      <w:pPr>
        <w:rPr>
          <w:rFonts w:ascii="Times New Roman" w:hAnsi="Times New Roman" w:cs="Times New Roman"/>
          <w:sz w:val="24"/>
          <w:szCs w:val="24"/>
        </w:rPr>
      </w:pPr>
    </w:p>
    <w:p w:rsidR="00691622" w:rsidRDefault="00E91D4C" w:rsidP="00691622">
      <w:pPr>
        <w:rPr>
          <w:rFonts w:ascii="Times New Roman" w:hAnsi="Times New Roman" w:cs="Times New Roman"/>
          <w:sz w:val="24"/>
          <w:szCs w:val="24"/>
        </w:rPr>
      </w:pPr>
      <w:hyperlink r:id="rId16" w:history="1">
        <w:r w:rsidR="00691622" w:rsidRPr="003F0F0B">
          <w:rPr>
            <w:rStyle w:val="Hipersaite"/>
            <w:rFonts w:ascii="Times New Roman" w:hAnsi="Times New Roman" w:cs="Times New Roman"/>
            <w:sz w:val="24"/>
            <w:szCs w:val="24"/>
          </w:rPr>
          <w:t>https://survival.com.ua/prirodnyiy-sposob-obezzarazhivaniya-dezinfektsii-vodyi-sozdanie-zapasov-vodyi-vodopotr/</w:t>
        </w:r>
      </w:hyperlink>
      <w:r w:rsidR="00691622">
        <w:rPr>
          <w:rFonts w:ascii="Times New Roman" w:hAnsi="Times New Roman" w:cs="Times New Roman"/>
          <w:sz w:val="24"/>
          <w:szCs w:val="24"/>
        </w:rPr>
        <w:t xml:space="preserve"> </w:t>
      </w:r>
    </w:p>
    <w:p w:rsidR="00691622" w:rsidRDefault="00E91D4C" w:rsidP="00691622">
      <w:pPr>
        <w:rPr>
          <w:rFonts w:ascii="Times New Roman" w:hAnsi="Times New Roman" w:cs="Times New Roman"/>
          <w:sz w:val="24"/>
          <w:szCs w:val="24"/>
        </w:rPr>
      </w:pPr>
      <w:hyperlink r:id="rId17" w:history="1">
        <w:r w:rsidR="00691622" w:rsidRPr="003F0F0B">
          <w:rPr>
            <w:rStyle w:val="Hipersaite"/>
            <w:rFonts w:ascii="Times New Roman" w:hAnsi="Times New Roman" w:cs="Times New Roman"/>
            <w:sz w:val="24"/>
            <w:szCs w:val="24"/>
          </w:rPr>
          <w:t>https://survival.com.ua/obezzarazhivanie-dezinfektsiya-vodyi-polevyih-usloviyah-ispolzovanie-rasteniy-obezzarazhiv/</w:t>
        </w:r>
      </w:hyperlink>
      <w:r w:rsidR="00691622">
        <w:rPr>
          <w:rFonts w:ascii="Times New Roman" w:hAnsi="Times New Roman" w:cs="Times New Roman"/>
          <w:sz w:val="24"/>
          <w:szCs w:val="24"/>
        </w:rPr>
        <w:t xml:space="preserve"> </w:t>
      </w:r>
    </w:p>
    <w:p w:rsidR="000F40E2" w:rsidRDefault="000F40E2" w:rsidP="00691622">
      <w:pPr>
        <w:rPr>
          <w:rFonts w:ascii="Times New Roman" w:hAnsi="Times New Roman" w:cs="Times New Roman"/>
          <w:sz w:val="24"/>
          <w:szCs w:val="24"/>
        </w:rPr>
      </w:pPr>
    </w:p>
    <w:p w:rsidR="00E91D4C" w:rsidRDefault="00E91D4C" w:rsidP="00691622">
      <w:pPr>
        <w:rPr>
          <w:rFonts w:ascii="Times New Roman" w:hAnsi="Times New Roman" w:cs="Times New Roman"/>
          <w:sz w:val="24"/>
          <w:szCs w:val="24"/>
        </w:rPr>
      </w:pPr>
    </w:p>
    <w:p w:rsidR="00E91D4C" w:rsidRDefault="00E91D4C" w:rsidP="00691622">
      <w:pPr>
        <w:rPr>
          <w:rFonts w:ascii="Times New Roman" w:hAnsi="Times New Roman" w:cs="Times New Roman"/>
          <w:sz w:val="24"/>
          <w:szCs w:val="24"/>
        </w:rPr>
      </w:pPr>
    </w:p>
    <w:p w:rsidR="00E91D4C" w:rsidRDefault="00E91D4C" w:rsidP="00691622">
      <w:pPr>
        <w:rPr>
          <w:rFonts w:ascii="Times New Roman" w:hAnsi="Times New Roman" w:cs="Times New Roman"/>
          <w:sz w:val="24"/>
          <w:szCs w:val="24"/>
        </w:rPr>
      </w:pPr>
    </w:p>
    <w:p w:rsidR="00E91D4C" w:rsidRDefault="00E91D4C" w:rsidP="00691622">
      <w:pPr>
        <w:rPr>
          <w:rFonts w:ascii="Times New Roman" w:hAnsi="Times New Roman" w:cs="Times New Roman"/>
          <w:sz w:val="24"/>
          <w:szCs w:val="24"/>
        </w:rPr>
      </w:pPr>
    </w:p>
    <w:p w:rsidR="00E91D4C" w:rsidRDefault="00E91D4C" w:rsidP="00691622">
      <w:pPr>
        <w:rPr>
          <w:rFonts w:ascii="Times New Roman" w:hAnsi="Times New Roman" w:cs="Times New Roman"/>
          <w:sz w:val="24"/>
          <w:szCs w:val="24"/>
        </w:rPr>
      </w:pPr>
    </w:p>
    <w:p w:rsidR="00E91D4C" w:rsidRDefault="00E91D4C" w:rsidP="00691622">
      <w:pPr>
        <w:rPr>
          <w:rFonts w:ascii="Times New Roman" w:hAnsi="Times New Roman" w:cs="Times New Roman"/>
          <w:sz w:val="24"/>
          <w:szCs w:val="24"/>
        </w:rPr>
      </w:pPr>
    </w:p>
    <w:p w:rsidR="00E91D4C" w:rsidRDefault="00E91D4C" w:rsidP="00691622">
      <w:pPr>
        <w:rPr>
          <w:rFonts w:ascii="Times New Roman" w:hAnsi="Times New Roman" w:cs="Times New Roman"/>
          <w:sz w:val="24"/>
          <w:szCs w:val="24"/>
        </w:rPr>
      </w:pPr>
    </w:p>
    <w:p w:rsidR="00E91D4C" w:rsidRDefault="00E91D4C" w:rsidP="00691622">
      <w:pPr>
        <w:rPr>
          <w:rFonts w:ascii="Times New Roman" w:hAnsi="Times New Roman" w:cs="Times New Roman"/>
          <w:sz w:val="24"/>
          <w:szCs w:val="24"/>
        </w:rPr>
      </w:pPr>
    </w:p>
    <w:p w:rsidR="00E91D4C" w:rsidRDefault="00E91D4C" w:rsidP="00691622">
      <w:pPr>
        <w:rPr>
          <w:rFonts w:ascii="Times New Roman" w:hAnsi="Times New Roman" w:cs="Times New Roman"/>
          <w:sz w:val="24"/>
          <w:szCs w:val="24"/>
        </w:rPr>
      </w:pPr>
    </w:p>
    <w:p w:rsidR="00E91D4C" w:rsidRDefault="00E91D4C" w:rsidP="00691622">
      <w:pPr>
        <w:rPr>
          <w:rFonts w:ascii="Times New Roman" w:hAnsi="Times New Roman" w:cs="Times New Roman"/>
          <w:sz w:val="24"/>
          <w:szCs w:val="24"/>
        </w:rPr>
      </w:pPr>
    </w:p>
    <w:p w:rsidR="000F40E2" w:rsidRDefault="000F40E2" w:rsidP="00691622">
      <w:pPr>
        <w:rPr>
          <w:rFonts w:ascii="Times New Roman" w:hAnsi="Times New Roman" w:cs="Times New Roman"/>
          <w:sz w:val="24"/>
          <w:szCs w:val="24"/>
        </w:rPr>
      </w:pPr>
    </w:p>
    <w:p w:rsidR="000F40E2" w:rsidRDefault="000F40E2" w:rsidP="00691622">
      <w:pPr>
        <w:rPr>
          <w:rFonts w:ascii="Times New Roman" w:hAnsi="Times New Roman" w:cs="Times New Roman"/>
          <w:sz w:val="24"/>
          <w:szCs w:val="24"/>
        </w:rPr>
      </w:pPr>
    </w:p>
    <w:p w:rsidR="00792932" w:rsidRDefault="00792932" w:rsidP="00691622">
      <w:pPr>
        <w:rPr>
          <w:rFonts w:ascii="Times New Roman" w:hAnsi="Times New Roman" w:cs="Times New Roman"/>
          <w:sz w:val="24"/>
          <w:szCs w:val="24"/>
        </w:rPr>
      </w:pPr>
      <w:r w:rsidRPr="00792932">
        <w:rPr>
          <w:rFonts w:ascii="Times New Roman" w:hAnsi="Times New Roman" w:cs="Times New Roman"/>
          <w:noProof/>
          <w:sz w:val="24"/>
          <w:szCs w:val="24"/>
          <w:lang w:eastAsia="lv-LV"/>
        </w:rPr>
        <w:lastRenderedPageBreak/>
        <mc:AlternateContent>
          <mc:Choice Requires="wps">
            <w:drawing>
              <wp:inline distT="0" distB="0" distL="0" distR="0">
                <wp:extent cx="5365257" cy="3581400"/>
                <wp:effectExtent l="0" t="0" r="0" b="0"/>
                <wp:docPr id="3" name="Taisnstūris 3" descr="Картинки по запросу листья ромашки, чистотела, брусники, малины или зверобо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65257" cy="358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932" w:rsidRDefault="00792932" w:rsidP="00792932">
                            <w:pPr>
                              <w:jc w:val="center"/>
                            </w:pPr>
                            <w:r w:rsidRPr="00792932">
                              <w:rPr>
                                <w:noProof/>
                                <w:lang w:eastAsia="lv-LV"/>
                              </w:rPr>
                              <w:drawing>
                                <wp:inline distT="0" distB="0" distL="0" distR="0">
                                  <wp:extent cx="5022921" cy="3352800"/>
                                  <wp:effectExtent l="0" t="0" r="6350" b="0"/>
                                  <wp:docPr id="5" name="Attēls 5" descr="Народное название: брусника обыкнов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родное название: брусника обыкновенна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6560" cy="3355229"/>
                                          </a:xfrm>
                                          <a:prstGeom prst="rect">
                                            <a:avLst/>
                                          </a:prstGeom>
                                          <a:noFill/>
                                          <a:ln>
                                            <a:noFill/>
                                          </a:ln>
                                        </pic:spPr>
                                      </pic:pic>
                                    </a:graphicData>
                                  </a:graphic>
                                </wp:inline>
                              </w:drawing>
                            </w:r>
                            <w:r w:rsidRPr="00792932">
                              <w:rPr>
                                <w:noProof/>
                                <w:lang w:eastAsia="lv-LV"/>
                              </w:rPr>
                              <mc:AlternateContent>
                                <mc:Choice Requires="wps">
                                  <w:drawing>
                                    <wp:inline distT="0" distB="0" distL="0" distR="0" wp14:anchorId="422FE9B5" wp14:editId="432595D4">
                                      <wp:extent cx="3627120" cy="2421103"/>
                                      <wp:effectExtent l="0" t="0" r="0" b="0"/>
                                      <wp:docPr id="4" name="Taisnstūris 4" descr="Картинки по запросу листья ромашки, чистотела, брусники, малины или зверобо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7120" cy="2421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4" o:spid="_x0000_s1026" alt="Картинки по запросу листья ромашки, чистотела, брусники, малины или зверобоя" style="width:285.6pt;height:19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id="Taisnstūris 3" o:spid="_x0000_s1026" alt="Картинки по запросу листья ромашки, чистотела, брусники, малины или зверобоя" style="width:422.45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" filled="f" stroked="f">
                <o:lock v:ext="edit" aspectratio="t"/>
                <v:textbox>
                  <w:txbxContent>
                    <w:p w:rsidR="00792932" w:rsidRDefault="00792932" w:rsidP="00792932">
                      <w:pPr>
                        <w:jc w:val="center"/>
                      </w:pPr>
                      <w:r w:rsidRPr="00792932">
                        <w:drawing>
                          <wp:inline distT="0" distB="0" distL="0" distR="0">
                            <wp:extent cx="5022921" cy="3352800"/>
                            <wp:effectExtent l="0" t="0" r="6350" b="0"/>
                            <wp:docPr id="5" name="Attēls 5" descr="Народное название: брусника обыкнов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родное название: брусника обыкновенна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6560" cy="3355229"/>
                                    </a:xfrm>
                                    <a:prstGeom prst="rect">
                                      <a:avLst/>
                                    </a:prstGeom>
                                    <a:noFill/>
                                    <a:ln>
                                      <a:noFill/>
                                    </a:ln>
                                  </pic:spPr>
                                </pic:pic>
                              </a:graphicData>
                            </a:graphic>
                          </wp:inline>
                        </w:drawing>
                      </w:r>
                      <w:r w:rsidRPr="00792932">
                        <mc:AlternateContent>
                          <mc:Choice Requires="wps">
                            <w:drawing>
                              <wp:inline distT="0" distB="0" distL="0" distR="0" wp14:anchorId="422FE9B5" wp14:editId="432595D4">
                                <wp:extent cx="3627120" cy="2421103"/>
                                <wp:effectExtent l="0" t="0" r="0" b="0"/>
                                <wp:docPr id="4" name="Taisnstūris 4" descr="Картинки по запросу листья ромашки, чистотела, брусники, малины или зверобо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7120" cy="2421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Taisnstūris 4" o:spid="_x0000_s1026" alt="Картинки по запросу листья ромашки, чистотела, брусники, малины или зверобоя" style="width:285.6pt;height:19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" filled="f" stroked="f">
                                <o:lock v:ext="edit" aspectratio="t"/>
                                <w10:anchorlock/>
                              </v:rect>
                            </w:pict>
                          </mc:Fallback>
                        </mc:AlternateContent>
                      </w:r>
                    </w:p>
                  </w:txbxContent>
                </v:textbox>
                <w10:anchorlock/>
              </v:rect>
            </w:pict>
          </mc:Fallback>
        </mc:AlternateContent>
      </w:r>
    </w:p>
    <w:p w:rsidR="00792932" w:rsidRDefault="00792932" w:rsidP="00691622">
      <w:pPr>
        <w:rPr>
          <w:rFonts w:ascii="Times New Roman" w:hAnsi="Times New Roman" w:cs="Times New Roman"/>
          <w:sz w:val="24"/>
          <w:szCs w:val="24"/>
        </w:rPr>
      </w:pPr>
    </w:p>
    <w:p w:rsidR="00792932" w:rsidRDefault="00792932" w:rsidP="00691622">
      <w:pPr>
        <w:rPr>
          <w:rFonts w:ascii="Times New Roman" w:hAnsi="Times New Roman" w:cs="Times New Roman"/>
          <w:sz w:val="24"/>
          <w:szCs w:val="24"/>
        </w:rPr>
      </w:pPr>
      <w:r w:rsidRPr="00792932">
        <w:rPr>
          <w:rFonts w:ascii="Times New Roman" w:hAnsi="Times New Roman" w:cs="Times New Roman"/>
          <w:noProof/>
          <w:sz w:val="24"/>
          <w:szCs w:val="24"/>
          <w:lang w:eastAsia="lv-LV"/>
        </w:rPr>
        <mc:AlternateContent>
          <mc:Choice Requires="wps">
            <w:drawing>
              <wp:inline distT="0" distB="0" distL="0" distR="0">
                <wp:extent cx="5191125" cy="3893344"/>
                <wp:effectExtent l="0" t="0" r="0" b="0"/>
                <wp:docPr id="6" name="Taisnstūris 6" descr="Картинки по запросу листья ромашки, чистотела, брусники, малины или зверобо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91125" cy="3893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932" w:rsidRDefault="00792932" w:rsidP="00792932">
                            <w:pPr>
                              <w:jc w:val="center"/>
                            </w:pPr>
                            <w:r w:rsidRPr="00792932">
                              <w:rPr>
                                <w:noProof/>
                                <w:lang w:eastAsia="lv-LV"/>
                              </w:rPr>
                              <w:drawing>
                                <wp:inline distT="0" distB="0" distL="0" distR="0" wp14:anchorId="1831D5B0" wp14:editId="4ADF7829">
                                  <wp:extent cx="5127413" cy="3845560"/>
                                  <wp:effectExtent l="0" t="0" r="0" b="2540"/>
                                  <wp:docPr id="7" name="Attēls 7" descr="Народные названия: малина обыкновенная, красная, малиння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родные названия: малина обыкновенная, красная, малиння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721" cy="384354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Taisnstūris 6" o:spid="_x0000_s1027" alt="Картинки по запросу листья ромашки, чистотела, брусники, малины или зверобоя" style="width:408.75pt;height:30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" filled="f" stroked="f">
                <o:lock v:ext="edit" aspectratio="t"/>
                <v:textbox>
                  <w:txbxContent>
                    <w:p w:rsidR="00792932" w:rsidRDefault="00792932" w:rsidP="00792932">
                      <w:pPr>
                        <w:jc w:val="center"/>
                      </w:pPr>
                      <w:r w:rsidRPr="00792932">
                        <w:drawing>
                          <wp:inline distT="0" distB="0" distL="0" distR="0" wp14:anchorId="1831D5B0" wp14:editId="4ADF7829">
                            <wp:extent cx="5127413" cy="3845560"/>
                            <wp:effectExtent l="0" t="0" r="0" b="2540"/>
                            <wp:docPr id="7" name="Attēls 7" descr="Народные названия: малина обыкновенная, красная, малиння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родные названия: малина обыкновенная, красная, малинняк."/>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721" cy="3843541"/>
                                    </a:xfrm>
                                    <a:prstGeom prst="rect">
                                      <a:avLst/>
                                    </a:prstGeom>
                                    <a:noFill/>
                                    <a:ln>
                                      <a:noFill/>
                                    </a:ln>
                                  </pic:spPr>
                                </pic:pic>
                              </a:graphicData>
                            </a:graphic>
                          </wp:inline>
                        </w:drawing>
                      </w:r>
                    </w:p>
                  </w:txbxContent>
                </v:textbox>
                <w10:anchorlock/>
              </v:rect>
            </w:pict>
          </mc:Fallback>
        </mc:AlternateContent>
      </w:r>
    </w:p>
    <w:p w:rsidR="00792932" w:rsidRDefault="00792932" w:rsidP="00691622">
      <w:pPr>
        <w:rPr>
          <w:rFonts w:ascii="Times New Roman" w:hAnsi="Times New Roman" w:cs="Times New Roman"/>
          <w:sz w:val="24"/>
          <w:szCs w:val="24"/>
        </w:rPr>
      </w:pPr>
    </w:p>
    <w:p w:rsidR="00792932" w:rsidRDefault="00792932" w:rsidP="00691622">
      <w:pPr>
        <w:rPr>
          <w:rFonts w:ascii="Times New Roman" w:hAnsi="Times New Roman" w:cs="Times New Roman"/>
          <w:sz w:val="24"/>
          <w:szCs w:val="24"/>
        </w:rPr>
      </w:pPr>
      <w:r w:rsidRPr="00792932">
        <w:rPr>
          <w:rFonts w:ascii="Times New Roman" w:hAnsi="Times New Roman" w:cs="Times New Roman"/>
          <w:noProof/>
          <w:sz w:val="24"/>
          <w:szCs w:val="24"/>
          <w:lang w:eastAsia="lv-LV"/>
        </w:rPr>
        <w:lastRenderedPageBreak/>
        <w:drawing>
          <wp:inline distT="0" distB="0" distL="0" distR="0">
            <wp:extent cx="5196678" cy="3676650"/>
            <wp:effectExtent l="0" t="0" r="4445" b="0"/>
            <wp:docPr id="8" name="Attēls 8" descr="Народные названия: чистотел, бородавочник, чистяк, желто молочник, ласточкина трава, светлая тр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родные названия: чистотел, бородавочник, чистяк, желто молочник, ласточкина трава, светлая трав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6678" cy="3676650"/>
                    </a:xfrm>
                    <a:prstGeom prst="rect">
                      <a:avLst/>
                    </a:prstGeom>
                    <a:noFill/>
                    <a:ln>
                      <a:noFill/>
                    </a:ln>
                  </pic:spPr>
                </pic:pic>
              </a:graphicData>
            </a:graphic>
          </wp:inline>
        </w:drawing>
      </w:r>
    </w:p>
    <w:p w:rsidR="000F40E2" w:rsidRDefault="000F40E2" w:rsidP="00691622">
      <w:pPr>
        <w:rPr>
          <w:rFonts w:ascii="Times New Roman" w:hAnsi="Times New Roman" w:cs="Times New Roman"/>
          <w:sz w:val="24"/>
          <w:szCs w:val="24"/>
        </w:rPr>
      </w:pPr>
    </w:p>
    <w:p w:rsidR="000F40E2" w:rsidRDefault="000F40E2" w:rsidP="00691622">
      <w:pPr>
        <w:rPr>
          <w:rFonts w:ascii="Times New Roman" w:hAnsi="Times New Roman" w:cs="Times New Roman"/>
          <w:sz w:val="24"/>
          <w:szCs w:val="24"/>
        </w:rPr>
      </w:pPr>
    </w:p>
    <w:p w:rsidR="000F40E2" w:rsidRDefault="000F40E2" w:rsidP="00691622">
      <w:pPr>
        <w:rPr>
          <w:rFonts w:ascii="Times New Roman" w:hAnsi="Times New Roman" w:cs="Times New Roman"/>
          <w:sz w:val="24"/>
          <w:szCs w:val="24"/>
        </w:rPr>
      </w:pPr>
    </w:p>
    <w:p w:rsidR="00792932" w:rsidRDefault="00792932" w:rsidP="00691622">
      <w:pPr>
        <w:rPr>
          <w:rFonts w:ascii="Times New Roman" w:hAnsi="Times New Roman" w:cs="Times New Roman"/>
          <w:sz w:val="24"/>
          <w:szCs w:val="24"/>
        </w:rPr>
      </w:pPr>
      <w:r w:rsidRPr="00792932">
        <w:rPr>
          <w:rFonts w:ascii="Times New Roman" w:hAnsi="Times New Roman" w:cs="Times New Roman"/>
          <w:noProof/>
          <w:sz w:val="24"/>
          <w:szCs w:val="24"/>
          <w:lang w:eastAsia="lv-LV"/>
        </w:rPr>
        <w:drawing>
          <wp:inline distT="0" distB="0" distL="0" distR="0" wp14:anchorId="023CE4C4" wp14:editId="7520E2A1">
            <wp:extent cx="5274310" cy="3516207"/>
            <wp:effectExtent l="0" t="0" r="2540" b="8255"/>
            <wp:docPr id="9" name="Attēls 9" descr="Вид сверху на цветущий звер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ид сверху на цветущий зверобо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E91D4C" w:rsidRDefault="00E91D4C" w:rsidP="00691622">
      <w:pPr>
        <w:rPr>
          <w:rFonts w:ascii="Times New Roman" w:hAnsi="Times New Roman" w:cs="Times New Roman"/>
          <w:sz w:val="24"/>
          <w:szCs w:val="24"/>
        </w:rPr>
      </w:pPr>
    </w:p>
    <w:p w:rsidR="00E91D4C" w:rsidRDefault="00E91D4C" w:rsidP="00691622">
      <w:pPr>
        <w:rPr>
          <w:rFonts w:ascii="Times New Roman" w:hAnsi="Times New Roman" w:cs="Times New Roman"/>
          <w:sz w:val="24"/>
          <w:szCs w:val="24"/>
        </w:rPr>
      </w:pPr>
      <w:r>
        <w:rPr>
          <w:rFonts w:ascii="Times New Roman" w:hAnsi="Times New Roman" w:cs="Times New Roman"/>
          <w:sz w:val="24"/>
          <w:szCs w:val="24"/>
        </w:rPr>
        <w:lastRenderedPageBreak/>
        <w:t>“Ārstnieciskie augi</w:t>
      </w:r>
      <w:bookmarkStart w:id="0" w:name="_GoBack"/>
      <w:bookmarkEnd w:id="0"/>
    </w:p>
    <w:sectPr w:rsidR="00E91D4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0A7"/>
    <w:multiLevelType w:val="hybridMultilevel"/>
    <w:tmpl w:val="CEDEC0D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4F28013C"/>
    <w:multiLevelType w:val="hybridMultilevel"/>
    <w:tmpl w:val="0EC298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50A04633"/>
    <w:multiLevelType w:val="hybridMultilevel"/>
    <w:tmpl w:val="BDA052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53CF7AF7"/>
    <w:multiLevelType w:val="hybridMultilevel"/>
    <w:tmpl w:val="42B0A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9775D9"/>
    <w:multiLevelType w:val="hybridMultilevel"/>
    <w:tmpl w:val="EBF00BC6"/>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nsid w:val="69D42868"/>
    <w:multiLevelType w:val="hybridMultilevel"/>
    <w:tmpl w:val="79B8E726"/>
    <w:lvl w:ilvl="0" w:tplc="A64AF9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1B50AF5"/>
    <w:multiLevelType w:val="hybridMultilevel"/>
    <w:tmpl w:val="88A82D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769F134F"/>
    <w:multiLevelType w:val="hybridMultilevel"/>
    <w:tmpl w:val="8F206786"/>
    <w:lvl w:ilvl="0" w:tplc="358228F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4"/>
  </w:num>
  <w:num w:numId="2">
    <w:abstractNumId w:val="2"/>
  </w:num>
  <w:num w:numId="3">
    <w:abstractNumId w:val="5"/>
  </w:num>
  <w:num w:numId="4">
    <w:abstractNumId w:val="3"/>
  </w:num>
  <w:num w:numId="5">
    <w:abstractNumId w:val="6"/>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041"/>
    <w:rsid w:val="000F40E2"/>
    <w:rsid w:val="00171C76"/>
    <w:rsid w:val="00217E1C"/>
    <w:rsid w:val="002C3AF8"/>
    <w:rsid w:val="002C4418"/>
    <w:rsid w:val="002F1304"/>
    <w:rsid w:val="00351BDD"/>
    <w:rsid w:val="003E7637"/>
    <w:rsid w:val="00426FB5"/>
    <w:rsid w:val="004F75B2"/>
    <w:rsid w:val="00577661"/>
    <w:rsid w:val="005B0816"/>
    <w:rsid w:val="00691622"/>
    <w:rsid w:val="006D72D5"/>
    <w:rsid w:val="0076684E"/>
    <w:rsid w:val="00783AC8"/>
    <w:rsid w:val="00792932"/>
    <w:rsid w:val="007E1A63"/>
    <w:rsid w:val="00A31F0F"/>
    <w:rsid w:val="00BB743A"/>
    <w:rsid w:val="00C668C5"/>
    <w:rsid w:val="00D4393E"/>
    <w:rsid w:val="00E37805"/>
    <w:rsid w:val="00E91D4C"/>
    <w:rsid w:val="00F944C0"/>
    <w:rsid w:val="00FB004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4F75B2"/>
    <w:pPr>
      <w:ind w:left="720"/>
      <w:contextualSpacing/>
    </w:pPr>
  </w:style>
  <w:style w:type="character" w:styleId="Hipersaite">
    <w:name w:val="Hyperlink"/>
    <w:basedOn w:val="Noklusjumarindkopasfonts"/>
    <w:uiPriority w:val="99"/>
    <w:unhideWhenUsed/>
    <w:rsid w:val="0076684E"/>
    <w:rPr>
      <w:color w:val="0000FF" w:themeColor="hyperlink"/>
      <w:u w:val="single"/>
    </w:rPr>
  </w:style>
  <w:style w:type="paragraph" w:styleId="Balonteksts">
    <w:name w:val="Balloon Text"/>
    <w:basedOn w:val="Parasts"/>
    <w:link w:val="BalontekstsRakstz"/>
    <w:uiPriority w:val="99"/>
    <w:semiHidden/>
    <w:unhideWhenUsed/>
    <w:rsid w:val="005B0816"/>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B08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4F75B2"/>
    <w:pPr>
      <w:ind w:left="720"/>
      <w:contextualSpacing/>
    </w:pPr>
  </w:style>
  <w:style w:type="character" w:styleId="Hipersaite">
    <w:name w:val="Hyperlink"/>
    <w:basedOn w:val="Noklusjumarindkopasfonts"/>
    <w:uiPriority w:val="99"/>
    <w:unhideWhenUsed/>
    <w:rsid w:val="0076684E"/>
    <w:rPr>
      <w:color w:val="0000FF" w:themeColor="hyperlink"/>
      <w:u w:val="single"/>
    </w:rPr>
  </w:style>
  <w:style w:type="paragraph" w:styleId="Balonteksts">
    <w:name w:val="Balloon Text"/>
    <w:basedOn w:val="Parasts"/>
    <w:link w:val="BalontekstsRakstz"/>
    <w:uiPriority w:val="99"/>
    <w:semiHidden/>
    <w:unhideWhenUsed/>
    <w:rsid w:val="005B0816"/>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B08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s://www.youtube.com/watch?v=ydM_XEYGcWA" TargetMode="External"/><Relationship Id="rId12" Type="http://schemas.openxmlformats.org/officeDocument/2006/relationships/image" Target="media/image4.png"/><Relationship Id="rId17" Type="http://schemas.openxmlformats.org/officeDocument/2006/relationships/hyperlink" Target="https://survival.com.ua/obezzarazhivanie-dezinfektsiya-vodyi-polevyih-usloviyah-ispolzovanie-rasteniy-obezzarazhiv/" TargetMode="External"/><Relationship Id="rId2" Type="http://schemas.openxmlformats.org/officeDocument/2006/relationships/styles" Target="styles.xml"/><Relationship Id="rId16" Type="http://schemas.openxmlformats.org/officeDocument/2006/relationships/hyperlink" Target="https://survival.com.ua/prirodnyiy-sposob-obezzarazhivaniya-dezinfektsii-vodyi-sozdanie-zapasov-vodyi-vodopotr/" TargetMode="External"/><Relationship Id="rId20"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hyperlink" Target="https://lv.wikipedia.org/wiki/%C5%AAdens_att%C4%ABr%C4%AB%C5%A1ana"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survival.com.ua/obezzarazhivanie-dezinfektsiya-vodyi-polevyih-usloviyah-ispolzovanie-rasteniy-obezzarazhiv/"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12</Pages>
  <Words>6417</Words>
  <Characters>3658</Characters>
  <Application>Microsoft Office Word</Application>
  <DocSecurity>0</DocSecurity>
  <Lines>30</Lines>
  <Paragraphs>20</Paragraphs>
  <ScaleCrop>false</ScaleCrop>
  <HeadingPairs>
    <vt:vector size="2" baseType="variant">
      <vt:variant>
        <vt:lpstr>Nosaukums</vt:lpstr>
      </vt:variant>
      <vt:variant>
        <vt:i4>1</vt:i4>
      </vt:variant>
    </vt:vector>
  </HeadingPairs>
  <TitlesOfParts>
    <vt:vector size="1" baseType="lpstr">
      <vt:lpstr/>
    </vt:vector>
  </TitlesOfParts>
  <Company>RD</Company>
  <LinksUpToDate>false</LinksUpToDate>
  <CharactersWithSpaces>10055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savishans</dc:creator>
  <cp:lastModifiedBy>savishans</cp:lastModifiedBy>
  <cp:revision>8</cp:revision>
  <cp:lastPrinted>2019-04-25T05:31:00Z</cp:lastPrinted>
  <dcterms:created xsi:type="dcterms:W3CDTF">2019-03-25T05:33:00Z</dcterms:created>
  <dcterms:modified xsi:type="dcterms:W3CDTF">2019-04-25T05:34:00Z</dcterms:modified>
</cp:coreProperties>
</file>